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65" w:rsidRPr="00C55E4B" w:rsidRDefault="00405022" w:rsidP="00FC1DAE">
      <w:pPr>
        <w:jc w:val="center"/>
        <w:rPr>
          <w:rFonts w:asciiTheme="minorHAnsi" w:hAnsiTheme="minorHAnsi"/>
          <w:sz w:val="22"/>
          <w:szCs w:val="22"/>
        </w:rPr>
      </w:pPr>
      <w:r>
        <w:rPr>
          <w:rFonts w:cs="Arial"/>
          <w:noProof/>
          <w:lang w:val="nl-BE"/>
        </w:rPr>
        <w:drawing>
          <wp:inline distT="0" distB="0" distL="0" distR="0" wp14:anchorId="52B4AA79" wp14:editId="77FCD2EC">
            <wp:extent cx="1724025" cy="907682"/>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rsidR="001407D6" w:rsidRDefault="001407D6" w:rsidP="00405022">
      <w:pPr>
        <w:jc w:val="center"/>
        <w:rPr>
          <w:rFonts w:asciiTheme="minorHAnsi" w:hAnsiTheme="minorHAnsi"/>
          <w:b/>
          <w:sz w:val="22"/>
          <w:szCs w:val="22"/>
        </w:rPr>
      </w:pPr>
    </w:p>
    <w:p w:rsidR="007E2EC3" w:rsidRDefault="007E2EC3" w:rsidP="007E2EC3">
      <w:pPr>
        <w:ind w:left="1416" w:firstLine="708"/>
        <w:jc w:val="center"/>
        <w:rPr>
          <w:rFonts w:asciiTheme="minorHAnsi" w:hAnsiTheme="minorHAnsi"/>
          <w:b/>
          <w:sz w:val="22"/>
          <w:szCs w:val="22"/>
        </w:rPr>
      </w:pPr>
      <w:r w:rsidRPr="00087564">
        <w:rPr>
          <w:rFonts w:asciiTheme="minorHAnsi" w:hAnsiTheme="minorHAnsi"/>
          <w:noProof/>
          <w:sz w:val="22"/>
          <w:szCs w:val="22"/>
          <w:lang w:val="nl-BE"/>
        </w:rPr>
        <w:drawing>
          <wp:anchor distT="0" distB="0" distL="114300" distR="114300" simplePos="0" relativeHeight="251668480" behindDoc="1" locked="0" layoutInCell="1" allowOverlap="1" wp14:anchorId="382A1EC4" wp14:editId="42EB1AB2">
            <wp:simplePos x="0" y="0"/>
            <wp:positionH relativeFrom="margin">
              <wp:posOffset>31750</wp:posOffset>
            </wp:positionH>
            <wp:positionV relativeFrom="paragraph">
              <wp:posOffset>135255</wp:posOffset>
            </wp:positionV>
            <wp:extent cx="1457325" cy="1095375"/>
            <wp:effectExtent l="0" t="0" r="9525" b="9525"/>
            <wp:wrapTight wrapText="bothSides">
              <wp:wrapPolygon edited="0">
                <wp:start x="0" y="0"/>
                <wp:lineTo x="0" y="21412"/>
                <wp:lineTo x="21459" y="21412"/>
                <wp:lineTo x="21459" y="0"/>
                <wp:lineTo x="0" y="0"/>
              </wp:wrapPolygon>
            </wp:wrapTight>
            <wp:docPr id="2" name="Afbeelding 2"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893">
        <w:rPr>
          <w:rFonts w:asciiTheme="minorHAnsi" w:hAnsiTheme="minorHAnsi"/>
          <w:b/>
          <w:sz w:val="22"/>
          <w:szCs w:val="22"/>
        </w:rPr>
        <w:br/>
      </w:r>
      <w:r>
        <w:rPr>
          <w:rFonts w:asciiTheme="minorHAnsi" w:hAnsiTheme="minorHAnsi"/>
          <w:b/>
          <w:sz w:val="22"/>
          <w:szCs w:val="22"/>
        </w:rPr>
        <w:t>Werft aan!</w:t>
      </w:r>
    </w:p>
    <w:p w:rsidR="009E0A31" w:rsidRDefault="009E0A31" w:rsidP="007E2EC3">
      <w:pPr>
        <w:tabs>
          <w:tab w:val="left" w:pos="720"/>
        </w:tabs>
        <w:rPr>
          <w:rFonts w:asciiTheme="minorHAnsi" w:hAnsiTheme="minorHAnsi"/>
          <w:b/>
          <w:sz w:val="22"/>
          <w:szCs w:val="22"/>
        </w:rPr>
      </w:pPr>
    </w:p>
    <w:p w:rsidR="00E75BAC" w:rsidRDefault="001F0893" w:rsidP="00E75BAC">
      <w:pPr>
        <w:tabs>
          <w:tab w:val="left" w:pos="720"/>
        </w:tabs>
        <w:jc w:val="center"/>
        <w:rPr>
          <w:rFonts w:asciiTheme="minorHAnsi" w:hAnsiTheme="minorHAnsi"/>
          <w:b/>
          <w:sz w:val="22"/>
          <w:szCs w:val="22"/>
        </w:rPr>
      </w:pPr>
      <w:r>
        <w:rPr>
          <w:rFonts w:asciiTheme="minorHAnsi" w:hAnsiTheme="minorHAnsi"/>
          <w:b/>
          <w:sz w:val="22"/>
          <w:szCs w:val="22"/>
        </w:rPr>
        <w:t xml:space="preserve">een </w:t>
      </w:r>
      <w:r w:rsidR="00B8054C">
        <w:rPr>
          <w:rFonts w:asciiTheme="minorHAnsi" w:hAnsiTheme="minorHAnsi"/>
          <w:b/>
          <w:sz w:val="22"/>
          <w:szCs w:val="22"/>
        </w:rPr>
        <w:t>adjunct-bibliothecaris</w:t>
      </w:r>
      <w:r>
        <w:rPr>
          <w:rFonts w:asciiTheme="minorHAnsi" w:hAnsiTheme="minorHAnsi"/>
          <w:b/>
          <w:sz w:val="22"/>
          <w:szCs w:val="22"/>
        </w:rPr>
        <w:t xml:space="preserve"> m</w:t>
      </w:r>
      <w:r w:rsidR="00B8054C">
        <w:rPr>
          <w:rFonts w:asciiTheme="minorHAnsi" w:hAnsiTheme="minorHAnsi"/>
          <w:b/>
          <w:sz w:val="22"/>
          <w:szCs w:val="22"/>
        </w:rPr>
        <w:t>et voltijdse prestaties (B1-B3</w:t>
      </w:r>
      <w:r>
        <w:rPr>
          <w:rFonts w:asciiTheme="minorHAnsi" w:hAnsiTheme="minorHAnsi"/>
          <w:b/>
          <w:sz w:val="22"/>
          <w:szCs w:val="22"/>
        </w:rPr>
        <w:t xml:space="preserve">) </w:t>
      </w:r>
    </w:p>
    <w:p w:rsidR="009E0A31" w:rsidRDefault="001F0893" w:rsidP="007E2EC3">
      <w:pPr>
        <w:pStyle w:val="Lijstalinea"/>
        <w:tabs>
          <w:tab w:val="left" w:pos="720"/>
        </w:tabs>
        <w:jc w:val="center"/>
        <w:rPr>
          <w:rFonts w:asciiTheme="minorHAnsi" w:hAnsiTheme="minorHAnsi"/>
          <w:b/>
          <w:sz w:val="22"/>
          <w:szCs w:val="22"/>
        </w:rPr>
      </w:pPr>
      <w:r w:rsidRPr="007C2538">
        <w:rPr>
          <w:rFonts w:asciiTheme="minorHAnsi" w:hAnsiTheme="minorHAnsi"/>
          <w:b/>
          <w:sz w:val="22"/>
          <w:szCs w:val="22"/>
        </w:rPr>
        <w:t xml:space="preserve">in </w:t>
      </w:r>
      <w:r w:rsidR="007E2EC3" w:rsidRPr="007C2538">
        <w:rPr>
          <w:rFonts w:asciiTheme="minorHAnsi" w:hAnsiTheme="minorHAnsi"/>
          <w:b/>
          <w:sz w:val="22"/>
          <w:szCs w:val="22"/>
        </w:rPr>
        <w:t>contractueel</w:t>
      </w:r>
      <w:r w:rsidRPr="007E2EC3">
        <w:rPr>
          <w:rFonts w:asciiTheme="minorHAnsi" w:hAnsiTheme="minorHAnsi"/>
          <w:b/>
          <w:sz w:val="22"/>
          <w:szCs w:val="22"/>
        </w:rPr>
        <w:t xml:space="preserve"> verband</w:t>
      </w:r>
    </w:p>
    <w:p w:rsidR="007E2EC3" w:rsidRDefault="007E2EC3" w:rsidP="007E2EC3">
      <w:pPr>
        <w:pStyle w:val="Lijstalinea"/>
        <w:tabs>
          <w:tab w:val="left" w:pos="720"/>
        </w:tabs>
        <w:jc w:val="center"/>
        <w:rPr>
          <w:rFonts w:asciiTheme="minorHAnsi" w:hAnsiTheme="minorHAnsi"/>
          <w:b/>
          <w:sz w:val="22"/>
          <w:szCs w:val="22"/>
        </w:rPr>
      </w:pPr>
    </w:p>
    <w:p w:rsidR="007E2EC3" w:rsidRPr="007E2EC3" w:rsidRDefault="007E2EC3" w:rsidP="007E2EC3">
      <w:pPr>
        <w:pStyle w:val="Lijstalinea"/>
        <w:tabs>
          <w:tab w:val="left" w:pos="720"/>
        </w:tabs>
        <w:jc w:val="center"/>
        <w:rPr>
          <w:rFonts w:asciiTheme="minorHAnsi" w:hAnsiTheme="minorHAnsi"/>
          <w:sz w:val="22"/>
          <w:szCs w:val="22"/>
        </w:rPr>
      </w:pPr>
      <w:r>
        <w:rPr>
          <w:rFonts w:asciiTheme="minorHAnsi" w:hAnsiTheme="minorHAnsi"/>
          <w:b/>
          <w:sz w:val="22"/>
          <w:szCs w:val="22"/>
        </w:rPr>
        <w:t>er wordt een wervingsreserve aangelegd voor de duur van drie jaar</w:t>
      </w:r>
    </w:p>
    <w:p w:rsidR="00B95F77" w:rsidRPr="00C55E4B" w:rsidRDefault="00B95F77" w:rsidP="007707B8">
      <w:pPr>
        <w:numPr>
          <w:ilvl w:val="12"/>
          <w:numId w:val="0"/>
        </w:numPr>
        <w:tabs>
          <w:tab w:val="left" w:pos="284"/>
          <w:tab w:val="left" w:pos="5670"/>
          <w:tab w:val="left" w:pos="7797"/>
          <w:tab w:val="left" w:pos="9072"/>
          <w:tab w:val="left" w:pos="16443"/>
          <w:tab w:val="left" w:pos="23814"/>
        </w:tabs>
        <w:rPr>
          <w:rFonts w:asciiTheme="minorHAnsi" w:hAnsiTheme="minorHAnsi"/>
          <w:sz w:val="22"/>
          <w:szCs w:val="22"/>
        </w:rPr>
      </w:pPr>
    </w:p>
    <w:p w:rsidR="003C6AB4" w:rsidRDefault="003C6AB4" w:rsidP="007707B8">
      <w:pPr>
        <w:pStyle w:val="Kop2"/>
        <w:numPr>
          <w:ilvl w:val="12"/>
          <w:numId w:val="0"/>
        </w:numPr>
        <w:rPr>
          <w:rFonts w:asciiTheme="minorHAnsi" w:hAnsiTheme="minorHAnsi"/>
          <w:b/>
          <w:sz w:val="22"/>
          <w:szCs w:val="22"/>
          <w:u w:val="none"/>
        </w:rPr>
      </w:pPr>
    </w:p>
    <w:p w:rsidR="000F3E9A" w:rsidRPr="000F3E9A" w:rsidRDefault="000F3E9A" w:rsidP="000F3E9A"/>
    <w:p w:rsidR="00476265" w:rsidRDefault="00D070D6" w:rsidP="007707B8">
      <w:pPr>
        <w:pStyle w:val="Kop2"/>
        <w:numPr>
          <w:ilvl w:val="12"/>
          <w:numId w:val="0"/>
        </w:numPr>
        <w:rPr>
          <w:rFonts w:asciiTheme="minorHAnsi" w:hAnsiTheme="minorHAnsi"/>
          <w:b/>
          <w:sz w:val="22"/>
          <w:szCs w:val="22"/>
          <w:u w:val="none"/>
        </w:rPr>
      </w:pPr>
      <w:r w:rsidRPr="00C55E4B">
        <w:rPr>
          <w:rFonts w:asciiTheme="minorHAnsi" w:hAnsiTheme="minorHAnsi"/>
          <w:b/>
          <w:sz w:val="22"/>
          <w:szCs w:val="22"/>
          <w:u w:val="none"/>
        </w:rPr>
        <w:t>Taakomschrijving</w:t>
      </w:r>
    </w:p>
    <w:p w:rsidR="00620B1B" w:rsidRPr="00620B1B" w:rsidRDefault="00620B1B" w:rsidP="00620B1B"/>
    <w:p w:rsidR="00620B1B" w:rsidRPr="004C609D" w:rsidRDefault="00620B1B" w:rsidP="00620B1B">
      <w:pPr>
        <w:rPr>
          <w:rFonts w:ascii="Calibri" w:hAnsi="Calibri" w:cs="Calibri"/>
          <w:sz w:val="22"/>
          <w:szCs w:val="22"/>
        </w:rPr>
      </w:pPr>
      <w:r w:rsidRPr="004C609D">
        <w:rPr>
          <w:rFonts w:ascii="Calibri" w:hAnsi="Calibri" w:cs="Calibri"/>
          <w:sz w:val="22"/>
          <w:szCs w:val="22"/>
        </w:rPr>
        <w:t xml:space="preserve">Nemen van initiatieven om op een (pro)actieve, klantgerichte en efficiënte manier te voldoen aan de informatiebehoeften van de bibliotheekbezoeker. Instaan voor een kwaliteitsvolle en efficiënte bibliotheekwerking, uitstippelen en uitvoeren van  werkprocessen om de klanttevredenheid te optimaliseren, uitwerken van projecten voor doelgroepen.  </w:t>
      </w:r>
    </w:p>
    <w:p w:rsidR="00B8054C" w:rsidRDefault="00B8054C" w:rsidP="00D02254">
      <w:pPr>
        <w:rPr>
          <w:rFonts w:ascii="Calibri" w:hAnsi="Calibri" w:cs="Calibri"/>
          <w:color w:val="000000"/>
          <w:sz w:val="22"/>
          <w:szCs w:val="22"/>
        </w:rPr>
      </w:pPr>
    </w:p>
    <w:p w:rsidR="00D02254" w:rsidRDefault="00D02254" w:rsidP="00D02254">
      <w:pPr>
        <w:rPr>
          <w:rFonts w:ascii="Calibri" w:hAnsi="Calibri" w:cs="Calibri"/>
          <w:color w:val="000000"/>
          <w:sz w:val="22"/>
          <w:szCs w:val="22"/>
        </w:rPr>
      </w:pPr>
    </w:p>
    <w:p w:rsidR="007E2EC3" w:rsidRPr="00C55E4B" w:rsidRDefault="007E2EC3" w:rsidP="007E2EC3">
      <w:pPr>
        <w:pStyle w:val="Kop3"/>
        <w:numPr>
          <w:ilvl w:val="12"/>
          <w:numId w:val="0"/>
        </w:numPr>
        <w:rPr>
          <w:rFonts w:asciiTheme="minorHAnsi" w:hAnsiTheme="minorHAnsi"/>
          <w:i w:val="0"/>
          <w:sz w:val="22"/>
          <w:szCs w:val="22"/>
          <w:u w:val="none"/>
        </w:rPr>
      </w:pPr>
      <w:r w:rsidRPr="00C55E4B">
        <w:rPr>
          <w:rFonts w:asciiTheme="minorHAnsi" w:hAnsiTheme="minorHAnsi"/>
          <w:i w:val="0"/>
          <w:sz w:val="22"/>
          <w:szCs w:val="22"/>
          <w:u w:val="none"/>
        </w:rPr>
        <w:t>Voorwaarden</w:t>
      </w:r>
    </w:p>
    <w:p w:rsidR="007E2EC3" w:rsidRDefault="007E2EC3" w:rsidP="007E2EC3">
      <w:pPr>
        <w:numPr>
          <w:ilvl w:val="0"/>
          <w:numId w:val="2"/>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je bent in het bezit van een bachelordiploma</w:t>
      </w:r>
    </w:p>
    <w:p w:rsidR="007E2EC3" w:rsidRPr="00A93E55" w:rsidRDefault="007E2EC3" w:rsidP="007E2EC3">
      <w:pPr>
        <w:numPr>
          <w:ilvl w:val="0"/>
          <w:numId w:val="2"/>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je</w:t>
      </w:r>
      <w:r w:rsidRPr="00A93E55">
        <w:rPr>
          <w:rFonts w:asciiTheme="minorHAnsi" w:hAnsiTheme="minorHAnsi"/>
          <w:sz w:val="22"/>
          <w:szCs w:val="22"/>
        </w:rPr>
        <w:t xml:space="preserve"> slaagt voor de selectieproeven </w:t>
      </w:r>
    </w:p>
    <w:p w:rsidR="007E2EC3" w:rsidRPr="00C55E4B" w:rsidRDefault="007E2EC3" w:rsidP="007E2EC3">
      <w:pPr>
        <w:numPr>
          <w:ilvl w:val="0"/>
          <w:numId w:val="2"/>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je</w:t>
      </w:r>
      <w:r w:rsidRPr="00C55E4B">
        <w:rPr>
          <w:rFonts w:asciiTheme="minorHAnsi" w:hAnsiTheme="minorHAnsi"/>
          <w:sz w:val="22"/>
          <w:szCs w:val="22"/>
        </w:rPr>
        <w:t xml:space="preserve"> </w:t>
      </w:r>
      <w:r>
        <w:rPr>
          <w:rFonts w:asciiTheme="minorHAnsi" w:hAnsiTheme="minorHAnsi"/>
          <w:sz w:val="22"/>
          <w:szCs w:val="22"/>
        </w:rPr>
        <w:t>vertoont een gedrag dat in overeenstemming is met de eisen van de beoogde betrekking.  Dit moet blijken uit een recent uittreksel uit het strafregister dat afgeleverd wordt nadat de kandidaat slaagde voor de selectieproeven.  Als hierop ongunstige vermeldingen voorkomen mag je dit schriftelijk toelichten.</w:t>
      </w:r>
    </w:p>
    <w:p w:rsidR="007E2EC3" w:rsidRPr="00C55E4B" w:rsidRDefault="007E2EC3" w:rsidP="007E2EC3">
      <w:pPr>
        <w:numPr>
          <w:ilvl w:val="0"/>
          <w:numId w:val="2"/>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je</w:t>
      </w:r>
      <w:r w:rsidRPr="00C55E4B">
        <w:rPr>
          <w:rFonts w:asciiTheme="minorHAnsi" w:hAnsiTheme="minorHAnsi"/>
          <w:sz w:val="22"/>
          <w:szCs w:val="22"/>
        </w:rPr>
        <w:t xml:space="preserve"> geniet de burgerlijke en politieke rechten</w:t>
      </w:r>
    </w:p>
    <w:p w:rsidR="001A5C3F" w:rsidRPr="007E2EC3" w:rsidRDefault="007E2EC3" w:rsidP="007E2EC3">
      <w:pPr>
        <w:numPr>
          <w:ilvl w:val="0"/>
          <w:numId w:val="2"/>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je</w:t>
      </w:r>
      <w:r w:rsidRPr="00C55E4B">
        <w:rPr>
          <w:rFonts w:asciiTheme="minorHAnsi" w:hAnsiTheme="minorHAnsi"/>
          <w:sz w:val="22"/>
          <w:szCs w:val="22"/>
        </w:rPr>
        <w:t xml:space="preserve"> bent medisch geschikt</w:t>
      </w:r>
      <w:r>
        <w:rPr>
          <w:rFonts w:asciiTheme="minorHAnsi" w:hAnsiTheme="minorHAnsi"/>
          <w:sz w:val="22"/>
          <w:szCs w:val="22"/>
        </w:rPr>
        <w:t xml:space="preserve"> voor de uit te oefenen functie, in overeenstemming met de wetgeving betreffende het welzijn van de werknemers bij de uitvoering van hun werk</w:t>
      </w:r>
      <w:r w:rsidRPr="00C55E4B">
        <w:rPr>
          <w:rFonts w:asciiTheme="minorHAnsi" w:hAnsiTheme="minorHAnsi"/>
          <w:sz w:val="22"/>
          <w:szCs w:val="22"/>
        </w:rPr>
        <w:t xml:space="preserve"> </w:t>
      </w:r>
    </w:p>
    <w:p w:rsidR="007E2EC3" w:rsidRDefault="007E2EC3" w:rsidP="007E2EC3">
      <w:pPr>
        <w:numPr>
          <w:ilvl w:val="12"/>
          <w:numId w:val="0"/>
        </w:numPr>
        <w:tabs>
          <w:tab w:val="left" w:pos="284"/>
          <w:tab w:val="left" w:pos="5670"/>
          <w:tab w:val="left" w:pos="7797"/>
          <w:tab w:val="left" w:pos="9072"/>
          <w:tab w:val="left" w:pos="16443"/>
          <w:tab w:val="left" w:pos="23814"/>
        </w:tabs>
        <w:rPr>
          <w:rFonts w:asciiTheme="minorHAnsi" w:hAnsiTheme="minorHAnsi"/>
          <w:sz w:val="22"/>
          <w:szCs w:val="22"/>
        </w:rPr>
      </w:pPr>
    </w:p>
    <w:p w:rsidR="007E2EC3" w:rsidRPr="00C55E4B" w:rsidRDefault="007E2EC3" w:rsidP="007E2EC3">
      <w:pPr>
        <w:pStyle w:val="Kop2"/>
        <w:numPr>
          <w:ilvl w:val="12"/>
          <w:numId w:val="0"/>
        </w:numPr>
        <w:rPr>
          <w:rFonts w:asciiTheme="minorHAnsi" w:hAnsiTheme="minorHAnsi"/>
          <w:b/>
          <w:sz w:val="22"/>
          <w:szCs w:val="22"/>
          <w:u w:val="none"/>
        </w:rPr>
      </w:pPr>
      <w:r w:rsidRPr="00C55E4B">
        <w:rPr>
          <w:rFonts w:asciiTheme="minorHAnsi" w:hAnsiTheme="minorHAnsi"/>
          <w:b/>
          <w:sz w:val="22"/>
          <w:szCs w:val="22"/>
          <w:u w:val="none"/>
        </w:rPr>
        <w:t>Ons aanbod</w:t>
      </w:r>
    </w:p>
    <w:p w:rsidR="007E2EC3" w:rsidRPr="00C55E4B"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een boeiende job in een aange</w:t>
      </w:r>
      <w:r>
        <w:rPr>
          <w:rFonts w:asciiTheme="minorHAnsi" w:hAnsiTheme="minorHAnsi"/>
          <w:sz w:val="22"/>
          <w:szCs w:val="22"/>
        </w:rPr>
        <w:t>name werksfeer</w:t>
      </w:r>
    </w:p>
    <w:p w:rsidR="007E2EC3" w:rsidRPr="00C55E4B"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 xml:space="preserve">een </w:t>
      </w:r>
      <w:r w:rsidRPr="00C55E4B">
        <w:rPr>
          <w:rFonts w:asciiTheme="minorHAnsi" w:hAnsiTheme="minorHAnsi"/>
          <w:sz w:val="22"/>
          <w:szCs w:val="22"/>
        </w:rPr>
        <w:t>interessante verlofregeling</w:t>
      </w:r>
      <w:r>
        <w:rPr>
          <w:rFonts w:asciiTheme="minorHAnsi" w:hAnsiTheme="minorHAnsi"/>
          <w:sz w:val="22"/>
          <w:szCs w:val="22"/>
        </w:rPr>
        <w:t xml:space="preserve"> (33 vakantiedagen aangevuld met 14 feestdagen)</w:t>
      </w:r>
    </w:p>
    <w:p w:rsidR="007E2EC3"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extralegale voordelen:</w:t>
      </w:r>
    </w:p>
    <w:p w:rsidR="007E2EC3" w:rsidRPr="008E01E0" w:rsidRDefault="007E2EC3"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8E01E0">
        <w:rPr>
          <w:rFonts w:asciiTheme="minorHAnsi" w:hAnsiTheme="minorHAnsi"/>
          <w:sz w:val="22"/>
          <w:szCs w:val="22"/>
        </w:rPr>
        <w:t>maaltijdcheques met een zichtwaarde van 8 euro</w:t>
      </w:r>
    </w:p>
    <w:p w:rsidR="007E2EC3" w:rsidRPr="008E01E0" w:rsidRDefault="007E2EC3"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8E01E0">
        <w:rPr>
          <w:rFonts w:asciiTheme="minorHAnsi" w:hAnsiTheme="minorHAnsi"/>
          <w:sz w:val="22"/>
          <w:szCs w:val="22"/>
        </w:rPr>
        <w:t>ecocheques t.w.v. 200 euro</w:t>
      </w:r>
    </w:p>
    <w:p w:rsidR="007E2EC3" w:rsidRPr="008E01E0" w:rsidRDefault="007E2EC3"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8E01E0">
        <w:rPr>
          <w:rFonts w:asciiTheme="minorHAnsi" w:hAnsiTheme="minorHAnsi"/>
          <w:sz w:val="22"/>
          <w:szCs w:val="22"/>
        </w:rPr>
        <w:t>een gratis hospitalisatieverzekering</w:t>
      </w:r>
    </w:p>
    <w:p w:rsidR="007E2EC3" w:rsidRPr="008E01E0" w:rsidRDefault="007E2EC3"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8E01E0">
        <w:rPr>
          <w:rFonts w:asciiTheme="minorHAnsi" w:hAnsiTheme="minorHAnsi"/>
          <w:sz w:val="22"/>
          <w:szCs w:val="22"/>
        </w:rPr>
        <w:t>een fietsvergoeding</w:t>
      </w:r>
    </w:p>
    <w:p w:rsidR="007E2EC3" w:rsidRPr="008E01E0" w:rsidRDefault="007E2EC3"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8E01E0">
        <w:rPr>
          <w:rFonts w:asciiTheme="minorHAnsi" w:hAnsiTheme="minorHAnsi"/>
          <w:sz w:val="22"/>
          <w:szCs w:val="22"/>
        </w:rPr>
        <w:t>gratis openbaar vervoer (woon-werkverkeer)</w:t>
      </w:r>
    </w:p>
    <w:p w:rsidR="007E2EC3" w:rsidRPr="008E01E0" w:rsidRDefault="007C2538" w:rsidP="007E2EC3">
      <w:pPr>
        <w:pStyle w:val="Lijstalinea"/>
        <w:numPr>
          <w:ilvl w:val="1"/>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tweede pensioenpijl</w:t>
      </w:r>
      <w:r w:rsidR="007E2EC3" w:rsidRPr="008E01E0">
        <w:rPr>
          <w:rFonts w:asciiTheme="minorHAnsi" w:hAnsiTheme="minorHAnsi"/>
          <w:sz w:val="22"/>
          <w:szCs w:val="22"/>
        </w:rPr>
        <w:t>er</w:t>
      </w:r>
    </w:p>
    <w:p w:rsidR="007E2EC3"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 xml:space="preserve">aangepaste vorming en </w:t>
      </w:r>
      <w:r>
        <w:rPr>
          <w:rFonts w:asciiTheme="minorHAnsi" w:hAnsiTheme="minorHAnsi"/>
          <w:sz w:val="22"/>
          <w:szCs w:val="22"/>
        </w:rPr>
        <w:t>opleiding</w:t>
      </w:r>
    </w:p>
    <w:p w:rsidR="007E2EC3" w:rsidRPr="00C55E4B"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aandacht voor work-life balance</w:t>
      </w:r>
    </w:p>
    <w:p w:rsidR="007E2EC3" w:rsidRPr="00C55E4B"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 xml:space="preserve">nuttige relevante ervaring uit privé-sector of als zelfstandige </w:t>
      </w:r>
      <w:r>
        <w:rPr>
          <w:rFonts w:asciiTheme="minorHAnsi" w:hAnsiTheme="minorHAnsi"/>
          <w:sz w:val="22"/>
          <w:szCs w:val="22"/>
        </w:rPr>
        <w:t>en ervaring uit de openbare sector wordt onbeperkt in rekening gebracht</w:t>
      </w:r>
    </w:p>
    <w:p w:rsidR="007E2EC3" w:rsidRPr="002B635E" w:rsidRDefault="007E2EC3" w:rsidP="007E2EC3">
      <w:pPr>
        <w:numPr>
          <w:ilvl w:val="0"/>
          <w:numId w:val="38"/>
        </w:numPr>
        <w:tabs>
          <w:tab w:val="left" w:pos="284"/>
          <w:tab w:val="left" w:pos="720"/>
          <w:tab w:val="left" w:pos="5670"/>
          <w:tab w:val="left" w:pos="7797"/>
          <w:tab w:val="left" w:pos="9072"/>
          <w:tab w:val="left" w:pos="16443"/>
          <w:tab w:val="left" w:pos="23814"/>
        </w:tabs>
        <w:rPr>
          <w:rFonts w:asciiTheme="minorHAnsi" w:hAnsiTheme="minorHAnsi"/>
          <w:sz w:val="22"/>
          <w:szCs w:val="22"/>
        </w:rPr>
      </w:pPr>
      <w:r w:rsidRPr="0047681C">
        <w:rPr>
          <w:rFonts w:asciiTheme="minorHAnsi" w:hAnsiTheme="minorHAnsi"/>
          <w:sz w:val="22"/>
          <w:szCs w:val="22"/>
        </w:rPr>
        <w:t xml:space="preserve">het minimum brutomaandloon (geïndexeerd) bedraagt </w:t>
      </w:r>
      <w:r>
        <w:rPr>
          <w:rFonts w:asciiTheme="minorHAnsi" w:hAnsiTheme="minorHAnsi"/>
          <w:sz w:val="22"/>
          <w:szCs w:val="22"/>
        </w:rPr>
        <w:t>2560,11</w:t>
      </w:r>
      <w:r w:rsidRPr="0047681C">
        <w:rPr>
          <w:rFonts w:asciiTheme="minorHAnsi" w:hAnsiTheme="minorHAnsi"/>
          <w:sz w:val="22"/>
          <w:szCs w:val="22"/>
        </w:rPr>
        <w:t xml:space="preserve"> euro</w:t>
      </w:r>
      <w:r>
        <w:rPr>
          <w:rFonts w:asciiTheme="minorHAnsi" w:hAnsiTheme="minorHAnsi"/>
          <w:sz w:val="22"/>
          <w:szCs w:val="22"/>
        </w:rPr>
        <w:t>. Een persoonlijke loonsimulatie kan je bekomen bij de dienst HRM</w:t>
      </w:r>
      <w:r w:rsidRPr="002B635E">
        <w:rPr>
          <w:rFonts w:asciiTheme="minorHAnsi" w:hAnsiTheme="minorHAnsi"/>
          <w:sz w:val="22"/>
          <w:szCs w:val="22"/>
        </w:rPr>
        <w:tab/>
        <w:t xml:space="preserve"> </w:t>
      </w:r>
    </w:p>
    <w:p w:rsidR="007E2EC3" w:rsidRPr="00C55E4B" w:rsidRDefault="007E2EC3" w:rsidP="007E2EC3">
      <w:pPr>
        <w:pStyle w:val="Kop2"/>
        <w:numPr>
          <w:ilvl w:val="12"/>
          <w:numId w:val="0"/>
        </w:numPr>
        <w:rPr>
          <w:rFonts w:asciiTheme="minorHAnsi" w:hAnsiTheme="minorHAnsi"/>
          <w:b/>
          <w:sz w:val="22"/>
          <w:szCs w:val="22"/>
          <w:u w:val="none"/>
        </w:rPr>
      </w:pPr>
      <w:r w:rsidRPr="00C55E4B">
        <w:rPr>
          <w:rFonts w:asciiTheme="minorHAnsi" w:hAnsiTheme="minorHAnsi"/>
          <w:b/>
          <w:sz w:val="22"/>
          <w:szCs w:val="22"/>
          <w:u w:val="none"/>
        </w:rPr>
        <w:lastRenderedPageBreak/>
        <w:t>Selectieproeven</w:t>
      </w:r>
    </w:p>
    <w:p w:rsidR="007E2EC3" w:rsidRPr="00D73841" w:rsidRDefault="007E2EC3" w:rsidP="007E2EC3">
      <w:pPr>
        <w:numPr>
          <w:ilvl w:val="12"/>
          <w:numId w:val="0"/>
        </w:numPr>
        <w:rPr>
          <w:rFonts w:asciiTheme="minorHAnsi" w:hAnsiTheme="minorHAnsi"/>
          <w:color w:val="FF0000"/>
          <w:sz w:val="22"/>
          <w:szCs w:val="22"/>
        </w:rPr>
      </w:pPr>
      <w:r w:rsidRPr="007E2EC3">
        <w:rPr>
          <w:rFonts w:asciiTheme="minorHAnsi" w:hAnsiTheme="minorHAnsi"/>
          <w:sz w:val="22"/>
          <w:szCs w:val="22"/>
        </w:rPr>
        <w:t>De selectie gebeurt aan de hand van een schriftelijk gedeelte en een mondelinge proef.</w:t>
      </w:r>
      <w:r w:rsidRPr="0047681C">
        <w:rPr>
          <w:rFonts w:asciiTheme="minorHAnsi" w:hAnsiTheme="minorHAnsi"/>
          <w:sz w:val="22"/>
          <w:szCs w:val="22"/>
        </w:rPr>
        <w:t xml:space="preserve"> </w:t>
      </w:r>
    </w:p>
    <w:p w:rsidR="004602E5" w:rsidRPr="004602E5" w:rsidRDefault="004602E5" w:rsidP="00B8054C">
      <w:pPr>
        <w:pStyle w:val="Lijstalinea"/>
        <w:rPr>
          <w:rFonts w:asciiTheme="minorHAnsi" w:hAnsiTheme="minorHAnsi"/>
          <w:sz w:val="22"/>
          <w:szCs w:val="22"/>
        </w:rPr>
      </w:pPr>
      <w:r>
        <w:rPr>
          <w:rFonts w:asciiTheme="minorHAnsi" w:hAnsiTheme="minorHAnsi"/>
          <w:sz w:val="22"/>
          <w:szCs w:val="22"/>
        </w:rPr>
        <w:br/>
      </w:r>
    </w:p>
    <w:p w:rsidR="00295C95" w:rsidRDefault="00295C95" w:rsidP="00295C95">
      <w:pPr>
        <w:pStyle w:val="Kop2"/>
        <w:numPr>
          <w:ilvl w:val="12"/>
          <w:numId w:val="0"/>
        </w:numPr>
        <w:rPr>
          <w:rFonts w:asciiTheme="minorHAnsi" w:hAnsiTheme="minorHAnsi"/>
          <w:b/>
          <w:sz w:val="22"/>
          <w:szCs w:val="22"/>
          <w:u w:val="none"/>
        </w:rPr>
      </w:pPr>
      <w:r>
        <w:rPr>
          <w:rFonts w:asciiTheme="minorHAnsi" w:hAnsiTheme="minorHAnsi"/>
          <w:b/>
          <w:sz w:val="22"/>
          <w:szCs w:val="22"/>
          <w:u w:val="none"/>
        </w:rPr>
        <w:t xml:space="preserve">Solliciteren </w:t>
      </w:r>
    </w:p>
    <w:p w:rsidR="00295C95" w:rsidRPr="00C55E4B" w:rsidRDefault="00295C95" w:rsidP="00295C95">
      <w:pPr>
        <w:numPr>
          <w:ilvl w:val="12"/>
          <w:numId w:val="0"/>
        </w:numPr>
        <w:rPr>
          <w:rFonts w:asciiTheme="minorHAnsi" w:hAnsiTheme="minorHAnsi"/>
          <w:sz w:val="22"/>
          <w:szCs w:val="22"/>
        </w:rPr>
      </w:pPr>
      <w:r>
        <w:rPr>
          <w:rFonts w:asciiTheme="minorHAnsi" w:hAnsiTheme="minorHAnsi"/>
          <w:sz w:val="22"/>
          <w:szCs w:val="22"/>
        </w:rPr>
        <w:t>Gebeurt</w:t>
      </w:r>
      <w:r w:rsidRPr="00C55E4B">
        <w:rPr>
          <w:rFonts w:asciiTheme="minorHAnsi" w:hAnsiTheme="minorHAnsi"/>
          <w:sz w:val="22"/>
          <w:szCs w:val="22"/>
        </w:rPr>
        <w:t xml:space="preserve"> aan de hand van het ve</w:t>
      </w:r>
      <w:r>
        <w:rPr>
          <w:rFonts w:asciiTheme="minorHAnsi" w:hAnsiTheme="minorHAnsi"/>
          <w:sz w:val="22"/>
          <w:szCs w:val="22"/>
        </w:rPr>
        <w:t>rplichte inschrijvingsformulier dat je samen met de gevraagde documenten (zie inschrijvingsformulier) bezorgt</w:t>
      </w:r>
    </w:p>
    <w:p w:rsidR="00295C95" w:rsidRDefault="00295C95" w:rsidP="006A3559">
      <w:pPr>
        <w:pStyle w:val="Lijstalinea"/>
        <w:numPr>
          <w:ilvl w:val="0"/>
          <w:numId w:val="11"/>
        </w:numPr>
        <w:rPr>
          <w:rFonts w:asciiTheme="minorHAnsi" w:hAnsiTheme="minorHAnsi"/>
          <w:sz w:val="22"/>
          <w:szCs w:val="22"/>
          <w:u w:val="single"/>
          <w:lang w:val="en-US"/>
        </w:rPr>
      </w:pPr>
      <w:r w:rsidRPr="00E965DC">
        <w:rPr>
          <w:rFonts w:asciiTheme="minorHAnsi" w:hAnsiTheme="minorHAnsi"/>
          <w:sz w:val="22"/>
          <w:szCs w:val="22"/>
          <w:lang w:val="en-US"/>
        </w:rPr>
        <w:t>via</w:t>
      </w:r>
      <w:r w:rsidR="00FC1DAE">
        <w:rPr>
          <w:rFonts w:asciiTheme="minorHAnsi" w:hAnsiTheme="minorHAnsi"/>
          <w:sz w:val="22"/>
          <w:szCs w:val="22"/>
          <w:lang w:val="en-US"/>
        </w:rPr>
        <w:t xml:space="preserve"> mail: </w:t>
      </w:r>
      <w:r w:rsidRPr="00E965DC">
        <w:rPr>
          <w:rFonts w:asciiTheme="minorHAnsi" w:hAnsiTheme="minorHAnsi"/>
          <w:sz w:val="22"/>
          <w:szCs w:val="22"/>
          <w:lang w:val="en-US"/>
        </w:rPr>
        <w:t xml:space="preserve"> </w:t>
      </w:r>
      <w:r w:rsidR="006A3559">
        <w:rPr>
          <w:rFonts w:asciiTheme="minorHAnsi" w:hAnsiTheme="minorHAnsi"/>
          <w:sz w:val="22"/>
          <w:szCs w:val="22"/>
          <w:lang w:val="en-US"/>
        </w:rPr>
        <w:t>jobs</w:t>
      </w:r>
      <w:r w:rsidR="006A3559" w:rsidRPr="006A3559">
        <w:rPr>
          <w:rFonts w:asciiTheme="minorHAnsi" w:hAnsiTheme="minorHAnsi"/>
          <w:sz w:val="22"/>
          <w:szCs w:val="22"/>
          <w:lang w:val="en-US"/>
        </w:rPr>
        <w:t>@</w:t>
      </w:r>
      <w:r w:rsidR="006A3559">
        <w:rPr>
          <w:rFonts w:asciiTheme="minorHAnsi" w:hAnsiTheme="minorHAnsi"/>
          <w:sz w:val="22"/>
          <w:szCs w:val="22"/>
          <w:lang w:val="en-US"/>
        </w:rPr>
        <w:t>deinze.be</w:t>
      </w:r>
    </w:p>
    <w:p w:rsidR="00295C95" w:rsidRDefault="00295C95" w:rsidP="00295C95">
      <w:pPr>
        <w:pStyle w:val="Lijstalinea"/>
        <w:numPr>
          <w:ilvl w:val="0"/>
          <w:numId w:val="11"/>
        </w:numPr>
        <w:rPr>
          <w:rFonts w:asciiTheme="minorHAnsi" w:hAnsiTheme="minorHAnsi"/>
          <w:sz w:val="22"/>
          <w:szCs w:val="22"/>
          <w:lang w:val="en-US"/>
        </w:rPr>
      </w:pPr>
      <w:r w:rsidRPr="00E965DC">
        <w:rPr>
          <w:rFonts w:asciiTheme="minorHAnsi" w:hAnsiTheme="minorHAnsi"/>
          <w:sz w:val="22"/>
          <w:szCs w:val="22"/>
          <w:lang w:val="en-US"/>
        </w:rPr>
        <w:t xml:space="preserve">per post: </w:t>
      </w:r>
      <w:r w:rsidR="006A3559">
        <w:rPr>
          <w:rFonts w:asciiTheme="minorHAnsi" w:hAnsiTheme="minorHAnsi"/>
          <w:sz w:val="22"/>
          <w:szCs w:val="22"/>
          <w:lang w:val="en-US"/>
        </w:rPr>
        <w:t>het college van burgemeester en schepenen, Brielstraat 2, 9800 Deinze</w:t>
      </w:r>
    </w:p>
    <w:p w:rsidR="00295C95" w:rsidRDefault="00295C95" w:rsidP="00295C95">
      <w:pPr>
        <w:numPr>
          <w:ilvl w:val="12"/>
          <w:numId w:val="0"/>
        </w:numPr>
        <w:tabs>
          <w:tab w:val="left" w:pos="284"/>
          <w:tab w:val="left" w:pos="5670"/>
          <w:tab w:val="left" w:pos="7797"/>
          <w:tab w:val="left" w:pos="9072"/>
          <w:tab w:val="left" w:pos="16443"/>
          <w:tab w:val="left" w:pos="23814"/>
        </w:tabs>
        <w:rPr>
          <w:rFonts w:asciiTheme="minorHAnsi" w:hAnsiTheme="minorHAnsi"/>
          <w:sz w:val="22"/>
          <w:szCs w:val="22"/>
        </w:rPr>
      </w:pPr>
    </w:p>
    <w:p w:rsidR="00295C95" w:rsidRDefault="00295C95" w:rsidP="00602FDB">
      <w:pPr>
        <w:numPr>
          <w:ilvl w:val="12"/>
          <w:numId w:val="0"/>
        </w:numPr>
        <w:tabs>
          <w:tab w:val="left" w:pos="284"/>
          <w:tab w:val="left" w:pos="3910"/>
        </w:tabs>
        <w:rPr>
          <w:rFonts w:asciiTheme="minorHAnsi" w:hAnsiTheme="minorHAnsi"/>
          <w:sz w:val="22"/>
          <w:szCs w:val="22"/>
          <w:u w:val="single"/>
        </w:rPr>
      </w:pPr>
      <w:r w:rsidRPr="007C2538">
        <w:rPr>
          <w:rFonts w:asciiTheme="minorHAnsi" w:hAnsiTheme="minorHAnsi"/>
          <w:sz w:val="22"/>
          <w:szCs w:val="22"/>
        </w:rPr>
        <w:t xml:space="preserve">uiterlijk tegen </w:t>
      </w:r>
      <w:r w:rsidRPr="007C2538">
        <w:rPr>
          <w:rFonts w:asciiTheme="minorHAnsi" w:hAnsiTheme="minorHAnsi"/>
          <w:sz w:val="22"/>
          <w:szCs w:val="22"/>
          <w:u w:val="single"/>
        </w:rPr>
        <w:t xml:space="preserve">vrijdag </w:t>
      </w:r>
      <w:r w:rsidR="007C2538">
        <w:rPr>
          <w:rFonts w:asciiTheme="minorHAnsi" w:hAnsiTheme="minorHAnsi"/>
          <w:sz w:val="22"/>
          <w:szCs w:val="22"/>
          <w:u w:val="single"/>
        </w:rPr>
        <w:t>17 december 2</w:t>
      </w:r>
      <w:r w:rsidRPr="007C2538">
        <w:rPr>
          <w:rFonts w:asciiTheme="minorHAnsi" w:hAnsiTheme="minorHAnsi"/>
          <w:sz w:val="22"/>
          <w:szCs w:val="22"/>
          <w:u w:val="single"/>
        </w:rPr>
        <w:t>021.</w:t>
      </w:r>
    </w:p>
    <w:p w:rsidR="00FC1DAE" w:rsidRDefault="00FC1DAE" w:rsidP="00FC1DAE">
      <w:pPr>
        <w:numPr>
          <w:ilvl w:val="12"/>
          <w:numId w:val="0"/>
        </w:numPr>
        <w:tabs>
          <w:tab w:val="left" w:pos="284"/>
          <w:tab w:val="left" w:pos="5670"/>
          <w:tab w:val="left" w:pos="7797"/>
          <w:tab w:val="left" w:pos="9072"/>
          <w:tab w:val="left" w:pos="16443"/>
          <w:tab w:val="left" w:pos="23814"/>
        </w:tabs>
        <w:rPr>
          <w:rFonts w:asciiTheme="minorHAnsi" w:hAnsiTheme="minorHAnsi"/>
          <w:sz w:val="22"/>
          <w:szCs w:val="22"/>
        </w:rPr>
      </w:pPr>
    </w:p>
    <w:p w:rsidR="00FC1DAE" w:rsidRDefault="00FC1DAE" w:rsidP="00FC1DAE">
      <w:pPr>
        <w:numPr>
          <w:ilvl w:val="12"/>
          <w:numId w:val="0"/>
        </w:numPr>
        <w:tabs>
          <w:tab w:val="left" w:pos="284"/>
          <w:tab w:val="left" w:pos="5670"/>
          <w:tab w:val="left" w:pos="7797"/>
          <w:tab w:val="left" w:pos="9072"/>
          <w:tab w:val="left" w:pos="16443"/>
          <w:tab w:val="left" w:pos="23814"/>
        </w:tabs>
        <w:rPr>
          <w:rFonts w:asciiTheme="minorHAnsi" w:hAnsiTheme="minorHAnsi"/>
          <w:sz w:val="22"/>
          <w:szCs w:val="22"/>
          <w:u w:val="single"/>
        </w:rPr>
      </w:pPr>
    </w:p>
    <w:p w:rsidR="005F2491" w:rsidRDefault="005F2491" w:rsidP="00FC1DAE">
      <w:pPr>
        <w:numPr>
          <w:ilvl w:val="12"/>
          <w:numId w:val="0"/>
        </w:numPr>
        <w:tabs>
          <w:tab w:val="left" w:pos="567"/>
          <w:tab w:val="left" w:pos="5670"/>
          <w:tab w:val="left" w:pos="7797"/>
          <w:tab w:val="left" w:pos="9072"/>
          <w:tab w:val="left" w:pos="16443"/>
          <w:tab w:val="left" w:pos="23814"/>
        </w:tabs>
        <w:rPr>
          <w:rFonts w:asciiTheme="minorHAnsi" w:hAnsiTheme="minorHAnsi"/>
          <w:sz w:val="22"/>
          <w:szCs w:val="22"/>
        </w:rPr>
      </w:pPr>
    </w:p>
    <w:p w:rsidR="00FC1DAE" w:rsidRPr="00C55E4B" w:rsidRDefault="00FC1DAE" w:rsidP="00FC1DAE">
      <w:pPr>
        <w:numPr>
          <w:ilvl w:val="12"/>
          <w:numId w:val="0"/>
        </w:numPr>
        <w:tabs>
          <w:tab w:val="left" w:pos="567"/>
          <w:tab w:val="left" w:pos="5670"/>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 xml:space="preserve">De beoordeling van de kandidaturen gebeurt op basis van een screening van de CV’s en gaat iedere selectietechniek vooraf. Onvolledige kandidaturen worden niet weerhouden. </w:t>
      </w:r>
    </w:p>
    <w:p w:rsidR="002C5DC2" w:rsidRPr="00C55E4B" w:rsidRDefault="002C5DC2" w:rsidP="007707B8">
      <w:pPr>
        <w:numPr>
          <w:ilvl w:val="12"/>
          <w:numId w:val="0"/>
        </w:numPr>
        <w:tabs>
          <w:tab w:val="left" w:pos="567"/>
          <w:tab w:val="left" w:pos="5670"/>
          <w:tab w:val="left" w:pos="7797"/>
          <w:tab w:val="left" w:pos="9072"/>
          <w:tab w:val="left" w:pos="16443"/>
          <w:tab w:val="left" w:pos="23814"/>
        </w:tabs>
        <w:rPr>
          <w:rFonts w:asciiTheme="minorHAnsi" w:hAnsiTheme="minorHAnsi"/>
          <w:sz w:val="22"/>
          <w:szCs w:val="22"/>
        </w:rPr>
      </w:pPr>
    </w:p>
    <w:p w:rsidR="00B63E63" w:rsidRDefault="00B63E63" w:rsidP="007707B8">
      <w:pPr>
        <w:numPr>
          <w:ilvl w:val="12"/>
          <w:numId w:val="0"/>
        </w:numPr>
        <w:rPr>
          <w:rFonts w:asciiTheme="minorHAnsi" w:hAnsiTheme="minorHAnsi"/>
          <w:sz w:val="22"/>
          <w:szCs w:val="22"/>
          <w:lang w:val="nl-BE"/>
        </w:rPr>
      </w:pPr>
    </w:p>
    <w:p w:rsidR="00D27764" w:rsidRDefault="00D27764" w:rsidP="00D27764">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 xml:space="preserve">Je gegevens worden niet langer dan nodig bijgehouden in de databestanden van de stad Deinze, rekening houdend met de wettelijke bewaartermijnen en de archiefwet.  </w:t>
      </w:r>
    </w:p>
    <w:p w:rsidR="00D27764" w:rsidRDefault="00D27764" w:rsidP="00D27764">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 xml:space="preserve">Stad Deinze verwerkt je gegevens conform de Europese privacywetgeving (AVG/GDPR).  Meer informatie is terug te vinden in onze privacyverklaring op </w:t>
      </w:r>
      <w:hyperlink r:id="rId9" w:history="1">
        <w:r w:rsidR="00080444" w:rsidRPr="00C618FA">
          <w:rPr>
            <w:rStyle w:val="Hyperlink"/>
            <w:rFonts w:asciiTheme="minorHAnsi" w:hAnsiTheme="minorHAnsi"/>
            <w:sz w:val="22"/>
            <w:szCs w:val="22"/>
          </w:rPr>
          <w:t>www.deinze.be/privacy</w:t>
        </w:r>
      </w:hyperlink>
      <w:r>
        <w:rPr>
          <w:rFonts w:asciiTheme="minorHAnsi" w:hAnsiTheme="minorHAnsi"/>
          <w:sz w:val="22"/>
          <w:szCs w:val="22"/>
        </w:rPr>
        <w:t>.</w:t>
      </w:r>
    </w:p>
    <w:p w:rsidR="00080444" w:rsidRPr="00C55E4B" w:rsidRDefault="00080444" w:rsidP="00D27764">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B63E63" w:rsidRDefault="00B63E63" w:rsidP="007707B8">
      <w:pPr>
        <w:numPr>
          <w:ilvl w:val="12"/>
          <w:numId w:val="0"/>
        </w:numPr>
        <w:rPr>
          <w:rFonts w:asciiTheme="minorHAnsi" w:hAnsiTheme="minorHAnsi"/>
          <w:sz w:val="22"/>
          <w:szCs w:val="22"/>
          <w:lang w:val="nl-BE"/>
        </w:rPr>
      </w:pPr>
    </w:p>
    <w:p w:rsidR="003C77AB" w:rsidRDefault="003C77AB" w:rsidP="007707B8">
      <w:pPr>
        <w:numPr>
          <w:ilvl w:val="12"/>
          <w:numId w:val="0"/>
        </w:numPr>
        <w:rPr>
          <w:rFonts w:asciiTheme="minorHAnsi" w:hAnsiTheme="minorHAnsi"/>
          <w:sz w:val="22"/>
          <w:szCs w:val="22"/>
          <w:lang w:val="nl-BE"/>
        </w:rPr>
      </w:pPr>
    </w:p>
    <w:p w:rsidR="00B63E63" w:rsidRDefault="00B63E63" w:rsidP="007707B8">
      <w:pPr>
        <w:numPr>
          <w:ilvl w:val="12"/>
          <w:numId w:val="0"/>
        </w:numPr>
        <w:rPr>
          <w:rFonts w:asciiTheme="minorHAnsi" w:hAnsiTheme="minorHAnsi"/>
          <w:sz w:val="22"/>
          <w:szCs w:val="22"/>
          <w:lang w:val="nl-BE"/>
        </w:rPr>
      </w:pPr>
    </w:p>
    <w:p w:rsidR="00B63E63" w:rsidRDefault="00B8054C" w:rsidP="00B8054C">
      <w:pPr>
        <w:numPr>
          <w:ilvl w:val="12"/>
          <w:numId w:val="0"/>
        </w:numPr>
        <w:jc w:val="center"/>
        <w:rPr>
          <w:rFonts w:asciiTheme="minorHAnsi" w:hAnsiTheme="minorHAnsi"/>
          <w:sz w:val="22"/>
          <w:szCs w:val="22"/>
          <w:lang w:val="nl-BE"/>
        </w:rPr>
      </w:pPr>
      <w:r w:rsidRPr="00B8054C">
        <w:rPr>
          <w:rFonts w:asciiTheme="minorHAnsi" w:hAnsiTheme="minorHAnsi"/>
          <w:noProof/>
          <w:sz w:val="22"/>
          <w:szCs w:val="22"/>
          <w:lang w:val="nl-BE"/>
        </w:rPr>
        <w:drawing>
          <wp:inline distT="0" distB="0" distL="0" distR="0">
            <wp:extent cx="2489981" cy="2095500"/>
            <wp:effectExtent l="0" t="0" r="5715" b="0"/>
            <wp:docPr id="8" name="Afbeelding 8" descr="https://scontent.fbru1-1.fna.fbcdn.net/v/t1.6435-9/72115859_2516275605093353_2613124795138572288_n.jpg?_nc_cat=111&amp;ccb=1-3&amp;_nc_sid=6e5ad9&amp;_nc_ohc=6rFoxQ2W3jsAX_nDeXZ&amp;_nc_ht=scontent.fbru1-1.fna&amp;oh=8d4dfd1c724b0f0f71a2361d3b31273f&amp;oe=60FE9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ru1-1.fna.fbcdn.net/v/t1.6435-9/72115859_2516275605093353_2613124795138572288_n.jpg?_nc_cat=111&amp;ccb=1-3&amp;_nc_sid=6e5ad9&amp;_nc_ohc=6rFoxQ2W3jsAX_nDeXZ&amp;_nc_ht=scontent.fbru1-1.fna&amp;oh=8d4dfd1c724b0f0f71a2361d3b31273f&amp;oe=60FE9D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3460" cy="2098428"/>
                    </a:xfrm>
                    <a:prstGeom prst="rect">
                      <a:avLst/>
                    </a:prstGeom>
                    <a:noFill/>
                    <a:ln>
                      <a:noFill/>
                    </a:ln>
                  </pic:spPr>
                </pic:pic>
              </a:graphicData>
            </a:graphic>
          </wp:inline>
        </w:drawing>
      </w:r>
      <w:r w:rsidRPr="00B8054C">
        <w:rPr>
          <w:rFonts w:asciiTheme="minorHAnsi" w:hAnsiTheme="minorHAnsi"/>
          <w:noProof/>
          <w:sz w:val="22"/>
          <w:szCs w:val="22"/>
          <w:lang w:val="nl-BE"/>
        </w:rPr>
        <w:drawing>
          <wp:inline distT="0" distB="0" distL="0" distR="0">
            <wp:extent cx="2404860" cy="2086854"/>
            <wp:effectExtent l="0" t="0" r="0" b="8890"/>
            <wp:docPr id="9" name="Afbeelding 9" descr="Stad Deinze heeft een ultra-moderne bibliotheek (Deinze)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d Deinze heeft een ultra-moderne bibliotheek (Deinze) - Het Nieuwsblad  Mobi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394" cy="2096863"/>
                    </a:xfrm>
                    <a:prstGeom prst="rect">
                      <a:avLst/>
                    </a:prstGeom>
                    <a:noFill/>
                    <a:ln>
                      <a:noFill/>
                    </a:ln>
                  </pic:spPr>
                </pic:pic>
              </a:graphicData>
            </a:graphic>
          </wp:inline>
        </w:drawing>
      </w:r>
    </w:p>
    <w:p w:rsidR="003C77AB" w:rsidRDefault="003C77AB" w:rsidP="007707B8">
      <w:pPr>
        <w:numPr>
          <w:ilvl w:val="12"/>
          <w:numId w:val="0"/>
        </w:numPr>
        <w:rPr>
          <w:rFonts w:asciiTheme="minorHAnsi" w:hAnsiTheme="minorHAnsi"/>
          <w:sz w:val="22"/>
          <w:szCs w:val="22"/>
          <w:lang w:val="nl-BE"/>
        </w:rPr>
      </w:pPr>
    </w:p>
    <w:p w:rsidR="003C77AB" w:rsidRDefault="003C77AB" w:rsidP="007707B8">
      <w:pPr>
        <w:numPr>
          <w:ilvl w:val="12"/>
          <w:numId w:val="0"/>
        </w:numPr>
        <w:rPr>
          <w:rFonts w:asciiTheme="minorHAnsi" w:hAnsiTheme="minorHAnsi"/>
          <w:sz w:val="22"/>
          <w:szCs w:val="22"/>
          <w:lang w:val="nl-BE"/>
        </w:rPr>
      </w:pPr>
    </w:p>
    <w:p w:rsidR="00B63E63" w:rsidRDefault="00B63E63" w:rsidP="007707B8">
      <w:pPr>
        <w:numPr>
          <w:ilvl w:val="12"/>
          <w:numId w:val="0"/>
        </w:numPr>
        <w:rPr>
          <w:rFonts w:asciiTheme="minorHAnsi" w:hAnsiTheme="minorHAnsi"/>
          <w:sz w:val="22"/>
          <w:szCs w:val="22"/>
          <w:lang w:val="nl-BE"/>
        </w:rPr>
      </w:pPr>
    </w:p>
    <w:p w:rsidR="00E75BAC" w:rsidRPr="00C55E4B" w:rsidRDefault="00E75BAC" w:rsidP="00E75BAC">
      <w:pPr>
        <w:numPr>
          <w:ilvl w:val="12"/>
          <w:numId w:val="0"/>
        </w:numPr>
        <w:jc w:val="center"/>
        <w:rPr>
          <w:rFonts w:asciiTheme="minorHAnsi" w:hAnsiTheme="minorHAnsi"/>
          <w:sz w:val="22"/>
          <w:szCs w:val="22"/>
          <w:lang w:val="nl-BE"/>
        </w:rPr>
      </w:pPr>
      <w:r w:rsidRPr="00C55E4B">
        <w:rPr>
          <w:rFonts w:asciiTheme="minorHAnsi" w:hAnsiTheme="minorHAnsi"/>
          <w:sz w:val="22"/>
          <w:szCs w:val="22"/>
          <w:lang w:val="nl-BE"/>
        </w:rPr>
        <w:br w:type="page"/>
      </w:r>
    </w:p>
    <w:p w:rsidR="00E75BAC" w:rsidRPr="00C55E4B" w:rsidRDefault="00E75BAC" w:rsidP="006A3559">
      <w:pPr>
        <w:numPr>
          <w:ilvl w:val="12"/>
          <w:numId w:val="0"/>
        </w:numPr>
        <w:jc w:val="center"/>
        <w:rPr>
          <w:rFonts w:asciiTheme="minorHAnsi" w:hAnsiTheme="minorHAnsi"/>
          <w:sz w:val="22"/>
          <w:szCs w:val="22"/>
          <w:lang w:val="nl-BE"/>
        </w:rPr>
      </w:pPr>
      <w:r>
        <w:rPr>
          <w:rFonts w:cs="Arial"/>
          <w:noProof/>
          <w:lang w:val="nl-BE"/>
        </w:rPr>
        <w:lastRenderedPageBreak/>
        <w:drawing>
          <wp:inline distT="0" distB="0" distL="0" distR="0" wp14:anchorId="58636A74" wp14:editId="78F7CA90">
            <wp:extent cx="1724025" cy="907682"/>
            <wp:effectExtent l="0" t="0" r="0" b="698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rsidR="00E75BAC" w:rsidRPr="00C55E4B" w:rsidRDefault="00E75BAC" w:rsidP="00E75BAC">
      <w:pPr>
        <w:numPr>
          <w:ilvl w:val="12"/>
          <w:numId w:val="0"/>
        </w:numPr>
        <w:rPr>
          <w:rFonts w:asciiTheme="minorHAnsi" w:hAnsiTheme="minorHAnsi"/>
          <w:sz w:val="22"/>
          <w:szCs w:val="22"/>
          <w:lang w:val="nl-BE"/>
        </w:rPr>
      </w:pPr>
      <w:r w:rsidRPr="00087564">
        <w:rPr>
          <w:rFonts w:asciiTheme="minorHAnsi" w:hAnsiTheme="minorHAnsi"/>
          <w:noProof/>
          <w:sz w:val="22"/>
          <w:szCs w:val="22"/>
          <w:lang w:val="nl-BE"/>
        </w:rPr>
        <w:drawing>
          <wp:anchor distT="0" distB="0" distL="114300" distR="114300" simplePos="0" relativeHeight="251689984" behindDoc="1" locked="0" layoutInCell="1" allowOverlap="1" wp14:anchorId="55230221" wp14:editId="3B1583BB">
            <wp:simplePos x="0" y="0"/>
            <wp:positionH relativeFrom="column">
              <wp:posOffset>-4445</wp:posOffset>
            </wp:positionH>
            <wp:positionV relativeFrom="paragraph">
              <wp:posOffset>167640</wp:posOffset>
            </wp:positionV>
            <wp:extent cx="1457325" cy="1095375"/>
            <wp:effectExtent l="0" t="0" r="9525" b="9525"/>
            <wp:wrapNone/>
            <wp:docPr id="33" name="Afbeelding 33"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C4043"/>
          <w:lang w:val="nl-BE"/>
        </w:rPr>
        <w:drawing>
          <wp:anchor distT="0" distB="0" distL="114300" distR="114300" simplePos="0" relativeHeight="251688960" behindDoc="1" locked="0" layoutInCell="1" allowOverlap="1" wp14:anchorId="436B6B4F" wp14:editId="0B008F64">
            <wp:simplePos x="0" y="0"/>
            <wp:positionH relativeFrom="column">
              <wp:posOffset>-4445</wp:posOffset>
            </wp:positionH>
            <wp:positionV relativeFrom="paragraph">
              <wp:posOffset>167640</wp:posOffset>
            </wp:positionV>
            <wp:extent cx="1466850" cy="1099820"/>
            <wp:effectExtent l="0" t="0" r="0" b="5080"/>
            <wp:wrapNone/>
            <wp:docPr id="34" name="Afbeelding 34" descr="https://lh3.googleusercontent.com/YJXBe6dyW2du3HKtgCcBFH9NHgmRi7JKIfJDL4mv-IxyvqEm-OOlr4MOCPA8-hfM3xaO_y5KS2p1_aYJSjY2p1sfXGKUuGGy71y2Wl6HztAJfMAUvxjY9HPZe3L2v2se5d0Epus-MQ=w309-h232-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JXBe6dyW2du3HKtgCcBFH9NHgmRi7JKIfJDL4mv-IxyvqEm-OOlr4MOCPA8-hfM3xaO_y5KS2p1_aYJSjY2p1sfXGKUuGGy71y2Wl6HztAJfMAUvxjY9HPZe3L2v2se5d0Epus-MQ=w309-h232-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676" w:type="dxa"/>
        <w:tblInd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6"/>
      </w:tblGrid>
      <w:tr w:rsidR="00E75BAC" w:rsidRPr="00C55E4B" w:rsidTr="00B42F84">
        <w:trPr>
          <w:trHeight w:val="394"/>
        </w:trPr>
        <w:tc>
          <w:tcPr>
            <w:tcW w:w="5676" w:type="dxa"/>
            <w:tcBorders>
              <w:top w:val="single" w:sz="6" w:space="0" w:color="auto"/>
              <w:left w:val="single" w:sz="6" w:space="0" w:color="auto"/>
              <w:bottom w:val="single" w:sz="6" w:space="0" w:color="auto"/>
              <w:right w:val="single" w:sz="6" w:space="0" w:color="auto"/>
            </w:tcBorders>
          </w:tcPr>
          <w:p w:rsidR="00E75BAC" w:rsidRPr="00C55E4B" w:rsidRDefault="00E75BAC" w:rsidP="00B42F84">
            <w:pPr>
              <w:numPr>
                <w:ilvl w:val="12"/>
                <w:numId w:val="0"/>
              </w:numPr>
              <w:spacing w:before="240" w:after="240"/>
              <w:jc w:val="center"/>
              <w:rPr>
                <w:rFonts w:asciiTheme="minorHAnsi" w:hAnsiTheme="minorHAnsi"/>
                <w:b/>
                <w:sz w:val="22"/>
                <w:szCs w:val="22"/>
              </w:rPr>
            </w:pPr>
            <w:r>
              <w:rPr>
                <w:rFonts w:asciiTheme="minorHAnsi" w:hAnsiTheme="minorHAnsi"/>
                <w:b/>
                <w:sz w:val="22"/>
                <w:szCs w:val="22"/>
              </w:rPr>
              <w:t>F</w:t>
            </w:r>
            <w:r w:rsidRPr="00C55E4B">
              <w:rPr>
                <w:rFonts w:asciiTheme="minorHAnsi" w:hAnsiTheme="minorHAnsi"/>
                <w:b/>
                <w:sz w:val="22"/>
                <w:szCs w:val="22"/>
              </w:rPr>
              <w:t>UNCTIEBESCHRIJVING</w:t>
            </w:r>
            <w:r>
              <w:rPr>
                <w:rFonts w:asciiTheme="minorHAnsi" w:hAnsiTheme="minorHAnsi"/>
                <w:b/>
                <w:sz w:val="22"/>
                <w:szCs w:val="22"/>
              </w:rPr>
              <w:t xml:space="preserve"> EN GEWENST PROFIEL</w:t>
            </w:r>
          </w:p>
        </w:tc>
      </w:tr>
    </w:tbl>
    <w:p w:rsidR="00E75BAC" w:rsidRPr="00C55E4B" w:rsidRDefault="00E75BAC" w:rsidP="00E75BAC">
      <w:pPr>
        <w:numPr>
          <w:ilvl w:val="12"/>
          <w:numId w:val="0"/>
        </w:numPr>
        <w:rPr>
          <w:rFonts w:asciiTheme="minorHAnsi" w:hAnsiTheme="minorHAnsi"/>
          <w:sz w:val="22"/>
          <w:szCs w:val="22"/>
        </w:rPr>
      </w:pPr>
    </w:p>
    <w:p w:rsidR="00E75BAC" w:rsidRPr="00C55E4B" w:rsidRDefault="00E75BAC" w:rsidP="00E75BAC">
      <w:pPr>
        <w:numPr>
          <w:ilvl w:val="12"/>
          <w:numId w:val="0"/>
        </w:numPr>
        <w:rPr>
          <w:rFonts w:asciiTheme="minorHAnsi" w:hAnsiTheme="minorHAnsi"/>
          <w:sz w:val="22"/>
          <w:szCs w:val="22"/>
        </w:rPr>
      </w:pPr>
    </w:p>
    <w:p w:rsidR="00E75BAC" w:rsidRDefault="00E75BAC" w:rsidP="00E75BAC">
      <w:pPr>
        <w:numPr>
          <w:ilvl w:val="12"/>
          <w:numId w:val="0"/>
        </w:numPr>
        <w:rPr>
          <w:rFonts w:asciiTheme="minorHAnsi" w:hAnsiTheme="minorHAnsi"/>
          <w:b/>
          <w:sz w:val="22"/>
          <w:szCs w:val="22"/>
          <w:u w:val="single"/>
        </w:rPr>
      </w:pPr>
    </w:p>
    <w:p w:rsidR="00E75BAC" w:rsidRDefault="00E75BAC" w:rsidP="00E75BAC">
      <w:pPr>
        <w:numPr>
          <w:ilvl w:val="12"/>
          <w:numId w:val="0"/>
        </w:numPr>
        <w:rPr>
          <w:rFonts w:asciiTheme="minorHAnsi" w:hAnsiTheme="minorHAnsi"/>
          <w:b/>
          <w:sz w:val="22"/>
          <w:szCs w:val="22"/>
          <w:u w:val="single"/>
        </w:rPr>
      </w:pPr>
    </w:p>
    <w:p w:rsidR="00E75BAC" w:rsidRDefault="00E75BAC" w:rsidP="00E75BAC">
      <w:pPr>
        <w:numPr>
          <w:ilvl w:val="12"/>
          <w:numId w:val="0"/>
        </w:numPr>
        <w:rPr>
          <w:rFonts w:asciiTheme="minorHAnsi" w:hAnsiTheme="minorHAnsi"/>
          <w:b/>
          <w:sz w:val="22"/>
          <w:szCs w:val="22"/>
          <w:u w:val="single"/>
        </w:rPr>
      </w:pPr>
    </w:p>
    <w:p w:rsidR="00E75BAC" w:rsidRPr="00C55E4B" w:rsidRDefault="00E75BAC" w:rsidP="00E75BAC">
      <w:pPr>
        <w:numPr>
          <w:ilvl w:val="12"/>
          <w:numId w:val="0"/>
        </w:numPr>
        <w:rPr>
          <w:rFonts w:asciiTheme="minorHAnsi" w:hAnsiTheme="minorHAnsi"/>
          <w:sz w:val="22"/>
          <w:szCs w:val="22"/>
        </w:rPr>
      </w:pPr>
      <w:r w:rsidRPr="00C55E4B">
        <w:rPr>
          <w:rFonts w:asciiTheme="minorHAnsi" w:hAnsiTheme="minorHAnsi"/>
          <w:b/>
          <w:sz w:val="22"/>
          <w:szCs w:val="22"/>
          <w:u w:val="single"/>
        </w:rPr>
        <w:t>1. FUNCTIEBENAMING</w:t>
      </w:r>
      <w:r w:rsidRPr="00C55E4B">
        <w:rPr>
          <w:rFonts w:asciiTheme="minorHAnsi" w:hAnsiTheme="minorHAnsi"/>
          <w:sz w:val="22"/>
          <w:szCs w:val="22"/>
        </w:rPr>
        <w:tab/>
      </w:r>
      <w:r w:rsidRPr="00C55E4B">
        <w:rPr>
          <w:rFonts w:asciiTheme="minorHAnsi" w:hAnsiTheme="minorHAnsi"/>
          <w:sz w:val="22"/>
          <w:szCs w:val="22"/>
        </w:rPr>
        <w:tab/>
      </w:r>
      <w:r w:rsidRPr="00C55E4B">
        <w:rPr>
          <w:rFonts w:asciiTheme="minorHAnsi" w:hAnsiTheme="minorHAnsi"/>
          <w:sz w:val="22"/>
          <w:szCs w:val="22"/>
        </w:rPr>
        <w:tab/>
      </w:r>
      <w:r w:rsidRPr="00C55E4B">
        <w:rPr>
          <w:rFonts w:asciiTheme="minorHAnsi" w:hAnsiTheme="minorHAnsi"/>
          <w:sz w:val="22"/>
          <w:szCs w:val="22"/>
        </w:rPr>
        <w:tab/>
      </w:r>
      <w:r w:rsidRPr="00C55E4B">
        <w:rPr>
          <w:rFonts w:asciiTheme="minorHAnsi" w:hAnsiTheme="minorHAnsi"/>
          <w:sz w:val="22"/>
          <w:szCs w:val="22"/>
        </w:rPr>
        <w:tab/>
      </w:r>
    </w:p>
    <w:p w:rsidR="00E75BAC" w:rsidRPr="00C55E4B" w:rsidRDefault="00E75BAC" w:rsidP="00E75BAC">
      <w:pPr>
        <w:numPr>
          <w:ilvl w:val="12"/>
          <w:numId w:val="0"/>
        </w:numPr>
        <w:rPr>
          <w:rFonts w:asciiTheme="minorHAnsi" w:hAnsiTheme="minorHAnsi"/>
          <w:sz w:val="22"/>
          <w:szCs w:val="22"/>
        </w:rPr>
      </w:pPr>
    </w:p>
    <w:p w:rsidR="00E75BAC" w:rsidRPr="003C47B1" w:rsidRDefault="00E75BAC" w:rsidP="00E75BAC">
      <w:pPr>
        <w:ind w:firstLine="708"/>
        <w:rPr>
          <w:rFonts w:asciiTheme="minorHAnsi" w:hAnsiTheme="minorHAnsi" w:cstheme="minorHAnsi"/>
          <w:sz w:val="22"/>
          <w:szCs w:val="22"/>
        </w:rPr>
      </w:pPr>
      <w:r w:rsidRPr="003C47B1">
        <w:rPr>
          <w:rFonts w:asciiTheme="minorHAnsi" w:hAnsiTheme="minorHAnsi" w:cstheme="minorHAnsi"/>
          <w:sz w:val="22"/>
          <w:szCs w:val="22"/>
        </w:rPr>
        <w:t>Naam van de functie</w:t>
      </w: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00B8054C">
        <w:rPr>
          <w:rFonts w:asciiTheme="minorHAnsi" w:hAnsiTheme="minorHAnsi" w:cstheme="minorHAnsi"/>
          <w:sz w:val="22"/>
          <w:szCs w:val="22"/>
        </w:rPr>
        <w:t>Adjunct-bibliothecaris</w:t>
      </w:r>
    </w:p>
    <w:p w:rsidR="00E75BAC" w:rsidRPr="003C47B1" w:rsidRDefault="00E75BAC" w:rsidP="00E75BAC">
      <w:pPr>
        <w:rPr>
          <w:rFonts w:asciiTheme="minorHAnsi" w:hAnsiTheme="minorHAnsi" w:cstheme="minorHAnsi"/>
          <w:sz w:val="22"/>
          <w:szCs w:val="22"/>
        </w:rPr>
      </w:pPr>
    </w:p>
    <w:p w:rsidR="00E75BAC" w:rsidRPr="003C47B1" w:rsidRDefault="00E75BAC" w:rsidP="00E75BAC">
      <w:pPr>
        <w:pStyle w:val="Koptekst"/>
        <w:tabs>
          <w:tab w:val="clear" w:pos="4536"/>
          <w:tab w:val="clear" w:pos="9072"/>
        </w:tabs>
        <w:ind w:left="4956" w:hanging="4248"/>
        <w:rPr>
          <w:rFonts w:asciiTheme="minorHAnsi" w:hAnsiTheme="minorHAnsi" w:cstheme="minorHAnsi"/>
          <w:sz w:val="22"/>
          <w:szCs w:val="22"/>
        </w:rPr>
      </w:pPr>
      <w:r>
        <w:rPr>
          <w:rFonts w:asciiTheme="minorHAnsi" w:hAnsiTheme="minorHAnsi" w:cstheme="minorHAnsi"/>
          <w:sz w:val="22"/>
          <w:szCs w:val="22"/>
        </w:rPr>
        <w:t>Cluster</w:t>
      </w:r>
      <w:r w:rsidRPr="003C47B1">
        <w:rPr>
          <w:rFonts w:asciiTheme="minorHAnsi" w:hAnsiTheme="minorHAnsi" w:cstheme="minorHAnsi"/>
          <w:sz w:val="22"/>
          <w:szCs w:val="22"/>
        </w:rPr>
        <w:tab/>
      </w:r>
      <w:r w:rsidR="006A3559">
        <w:rPr>
          <w:rFonts w:asciiTheme="minorHAnsi" w:hAnsiTheme="minorHAnsi" w:cstheme="minorHAnsi"/>
          <w:sz w:val="22"/>
          <w:szCs w:val="22"/>
        </w:rPr>
        <w:t>Stadsbelevin</w:t>
      </w:r>
      <w:r>
        <w:rPr>
          <w:rFonts w:asciiTheme="minorHAnsi" w:hAnsiTheme="minorHAnsi" w:cstheme="minorHAnsi"/>
          <w:sz w:val="22"/>
          <w:szCs w:val="22"/>
        </w:rPr>
        <w:t>g</w:t>
      </w:r>
    </w:p>
    <w:p w:rsidR="00E75BAC" w:rsidRPr="003C47B1" w:rsidRDefault="00E75BAC" w:rsidP="00E75BAC">
      <w:pPr>
        <w:rPr>
          <w:rFonts w:asciiTheme="minorHAnsi" w:hAnsiTheme="minorHAnsi" w:cstheme="minorHAnsi"/>
          <w:sz w:val="22"/>
          <w:szCs w:val="22"/>
        </w:rPr>
      </w:pP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Pr="003C47B1">
        <w:rPr>
          <w:rFonts w:asciiTheme="minorHAnsi" w:hAnsiTheme="minorHAnsi" w:cstheme="minorHAnsi"/>
          <w:sz w:val="22"/>
          <w:szCs w:val="22"/>
        </w:rPr>
        <w:tab/>
      </w:r>
      <w:r w:rsidR="006A3559">
        <w:rPr>
          <w:rFonts w:asciiTheme="minorHAnsi" w:hAnsiTheme="minorHAnsi" w:cstheme="minorHAnsi"/>
          <w:sz w:val="22"/>
          <w:szCs w:val="22"/>
        </w:rPr>
        <w:tab/>
      </w:r>
      <w:r w:rsidR="00B8054C">
        <w:rPr>
          <w:rFonts w:asciiTheme="minorHAnsi" w:hAnsiTheme="minorHAnsi" w:cstheme="minorHAnsi"/>
          <w:sz w:val="22"/>
          <w:szCs w:val="22"/>
        </w:rPr>
        <w:t xml:space="preserve">Bibliotheek </w:t>
      </w:r>
    </w:p>
    <w:p w:rsidR="00E75BAC" w:rsidRPr="003C47B1" w:rsidRDefault="00E75BAC" w:rsidP="00E75BAC">
      <w:pPr>
        <w:rPr>
          <w:rFonts w:asciiTheme="minorHAnsi" w:hAnsiTheme="minorHAnsi" w:cstheme="minorHAnsi"/>
          <w:sz w:val="22"/>
          <w:szCs w:val="22"/>
        </w:rPr>
      </w:pPr>
    </w:p>
    <w:p w:rsidR="00E75BAC" w:rsidRPr="003C47B1" w:rsidRDefault="00E75BAC" w:rsidP="00E75BAC">
      <w:pPr>
        <w:ind w:firstLine="708"/>
        <w:rPr>
          <w:rFonts w:asciiTheme="minorHAnsi" w:hAnsiTheme="minorHAnsi" w:cstheme="minorHAnsi"/>
          <w:sz w:val="22"/>
          <w:szCs w:val="22"/>
          <w:lang w:val="fr-FR"/>
        </w:rPr>
      </w:pPr>
      <w:r w:rsidRPr="003C47B1">
        <w:rPr>
          <w:rFonts w:asciiTheme="minorHAnsi" w:hAnsiTheme="minorHAnsi" w:cstheme="minorHAnsi"/>
          <w:sz w:val="22"/>
          <w:szCs w:val="22"/>
          <w:lang w:val="fr-FR"/>
        </w:rPr>
        <w:t>Niveau/rang</w:t>
      </w:r>
      <w:r w:rsidRPr="003C47B1">
        <w:rPr>
          <w:rFonts w:asciiTheme="minorHAnsi" w:hAnsiTheme="minorHAnsi" w:cstheme="minorHAnsi"/>
          <w:sz w:val="22"/>
          <w:szCs w:val="22"/>
          <w:lang w:val="fr-FR"/>
        </w:rPr>
        <w:tab/>
      </w:r>
      <w:r w:rsidRPr="003C47B1">
        <w:rPr>
          <w:rFonts w:asciiTheme="minorHAnsi" w:hAnsiTheme="minorHAnsi" w:cstheme="minorHAnsi"/>
          <w:sz w:val="22"/>
          <w:szCs w:val="22"/>
          <w:lang w:val="fr-FR"/>
        </w:rPr>
        <w:tab/>
      </w:r>
      <w:r w:rsidRPr="003C47B1">
        <w:rPr>
          <w:rFonts w:asciiTheme="minorHAnsi" w:hAnsiTheme="minorHAnsi" w:cstheme="minorHAnsi"/>
          <w:sz w:val="22"/>
          <w:szCs w:val="22"/>
          <w:lang w:val="fr-FR"/>
        </w:rPr>
        <w:tab/>
      </w:r>
      <w:r w:rsidRPr="003C47B1">
        <w:rPr>
          <w:rFonts w:asciiTheme="minorHAnsi" w:hAnsiTheme="minorHAnsi" w:cstheme="minorHAnsi"/>
          <w:sz w:val="22"/>
          <w:szCs w:val="22"/>
          <w:lang w:val="fr-FR"/>
        </w:rPr>
        <w:tab/>
      </w:r>
      <w:r w:rsidRPr="003C47B1">
        <w:rPr>
          <w:rFonts w:asciiTheme="minorHAnsi" w:hAnsiTheme="minorHAnsi" w:cstheme="minorHAnsi"/>
          <w:sz w:val="22"/>
          <w:szCs w:val="22"/>
          <w:lang w:val="fr-FR"/>
        </w:rPr>
        <w:tab/>
      </w:r>
      <w:r w:rsidR="00B8054C">
        <w:rPr>
          <w:rFonts w:asciiTheme="minorHAnsi" w:hAnsiTheme="minorHAnsi" w:cstheme="minorHAnsi"/>
          <w:sz w:val="22"/>
          <w:szCs w:val="22"/>
          <w:lang w:val="fr-FR"/>
        </w:rPr>
        <w:t>B1-B3</w:t>
      </w:r>
    </w:p>
    <w:p w:rsidR="00E75BAC" w:rsidRPr="003C47B1" w:rsidRDefault="00E75BAC" w:rsidP="00E75BAC">
      <w:pPr>
        <w:rPr>
          <w:rFonts w:asciiTheme="minorHAnsi" w:hAnsiTheme="minorHAnsi" w:cstheme="minorHAnsi"/>
          <w:sz w:val="22"/>
          <w:szCs w:val="22"/>
          <w:lang w:val="fr-FR"/>
        </w:rPr>
      </w:pPr>
    </w:p>
    <w:p w:rsidR="00E75BAC" w:rsidRPr="003C47B1" w:rsidRDefault="00E75BAC" w:rsidP="00E75BAC">
      <w:pPr>
        <w:ind w:firstLine="708"/>
        <w:rPr>
          <w:rFonts w:asciiTheme="minorHAnsi" w:hAnsiTheme="minorHAnsi" w:cstheme="minorHAnsi"/>
          <w:sz w:val="22"/>
          <w:szCs w:val="22"/>
          <w:lang w:val="nl-BE"/>
        </w:rPr>
      </w:pPr>
      <w:r w:rsidRPr="003C47B1">
        <w:rPr>
          <w:rFonts w:asciiTheme="minorHAnsi" w:hAnsiTheme="minorHAnsi" w:cstheme="minorHAnsi"/>
          <w:sz w:val="22"/>
          <w:szCs w:val="22"/>
          <w:lang w:val="nl-BE"/>
        </w:rPr>
        <w:t>Graad</w:t>
      </w:r>
      <w:r w:rsidRPr="003C47B1">
        <w:rPr>
          <w:rFonts w:asciiTheme="minorHAnsi" w:hAnsiTheme="minorHAnsi" w:cstheme="minorHAnsi"/>
          <w:sz w:val="22"/>
          <w:szCs w:val="22"/>
          <w:lang w:val="nl-BE"/>
        </w:rPr>
        <w:tab/>
      </w:r>
      <w:r w:rsidRPr="003C47B1">
        <w:rPr>
          <w:rFonts w:asciiTheme="minorHAnsi" w:hAnsiTheme="minorHAnsi" w:cstheme="minorHAnsi"/>
          <w:sz w:val="22"/>
          <w:szCs w:val="22"/>
          <w:lang w:val="nl-BE"/>
        </w:rPr>
        <w:tab/>
      </w:r>
      <w:r w:rsidRPr="003C47B1">
        <w:rPr>
          <w:rFonts w:asciiTheme="minorHAnsi" w:hAnsiTheme="minorHAnsi" w:cstheme="minorHAnsi"/>
          <w:sz w:val="22"/>
          <w:szCs w:val="22"/>
          <w:lang w:val="nl-BE"/>
        </w:rPr>
        <w:tab/>
      </w:r>
      <w:r w:rsidRPr="003C47B1">
        <w:rPr>
          <w:rFonts w:asciiTheme="minorHAnsi" w:hAnsiTheme="minorHAnsi" w:cstheme="minorHAnsi"/>
          <w:sz w:val="22"/>
          <w:szCs w:val="22"/>
          <w:lang w:val="nl-BE"/>
        </w:rPr>
        <w:tab/>
      </w:r>
      <w:r w:rsidRPr="003C47B1">
        <w:rPr>
          <w:rFonts w:asciiTheme="minorHAnsi" w:hAnsiTheme="minorHAnsi" w:cstheme="minorHAnsi"/>
          <w:sz w:val="22"/>
          <w:szCs w:val="22"/>
          <w:lang w:val="nl-BE"/>
        </w:rPr>
        <w:tab/>
      </w:r>
      <w:r w:rsidRPr="003C47B1">
        <w:rPr>
          <w:rFonts w:asciiTheme="minorHAnsi" w:hAnsiTheme="minorHAnsi" w:cstheme="minorHAnsi"/>
          <w:sz w:val="22"/>
          <w:szCs w:val="22"/>
          <w:lang w:val="nl-BE"/>
        </w:rPr>
        <w:tab/>
      </w:r>
      <w:r>
        <w:rPr>
          <w:rFonts w:asciiTheme="minorHAnsi" w:hAnsiTheme="minorHAnsi" w:cstheme="minorHAnsi"/>
          <w:sz w:val="22"/>
          <w:szCs w:val="22"/>
          <w:lang w:val="nl-BE"/>
        </w:rPr>
        <w:t>Administratief</w:t>
      </w:r>
    </w:p>
    <w:p w:rsidR="00E75BAC" w:rsidRPr="003C47B1" w:rsidRDefault="00E75BAC" w:rsidP="00E75BAC">
      <w:pPr>
        <w:rPr>
          <w:rFonts w:asciiTheme="minorHAnsi" w:hAnsiTheme="minorHAnsi" w:cstheme="minorHAnsi"/>
          <w:sz w:val="22"/>
          <w:szCs w:val="22"/>
          <w:lang w:val="nl-BE"/>
        </w:rPr>
      </w:pPr>
      <w:r w:rsidRPr="003C47B1">
        <w:rPr>
          <w:rFonts w:asciiTheme="minorHAnsi" w:hAnsiTheme="minorHAnsi" w:cstheme="minorHAnsi"/>
          <w:sz w:val="22"/>
          <w:szCs w:val="22"/>
          <w:lang w:val="nl-BE"/>
        </w:rPr>
        <w:tab/>
      </w:r>
    </w:p>
    <w:p w:rsidR="00E75BAC" w:rsidRPr="00C55E4B" w:rsidRDefault="00E75BAC" w:rsidP="00E75BAC">
      <w:pPr>
        <w:numPr>
          <w:ilvl w:val="12"/>
          <w:numId w:val="0"/>
        </w:numPr>
        <w:rPr>
          <w:rFonts w:asciiTheme="minorHAnsi" w:hAnsiTheme="minorHAnsi"/>
          <w:sz w:val="22"/>
          <w:szCs w:val="22"/>
          <w:lang w:val="nl-BE"/>
        </w:rPr>
      </w:pPr>
    </w:p>
    <w:p w:rsidR="00E75BAC" w:rsidRPr="00C55E4B" w:rsidRDefault="00E75BAC" w:rsidP="00E75BAC">
      <w:pPr>
        <w:numPr>
          <w:ilvl w:val="12"/>
          <w:numId w:val="0"/>
        </w:numPr>
        <w:rPr>
          <w:rFonts w:asciiTheme="minorHAnsi" w:hAnsiTheme="minorHAnsi"/>
          <w:b/>
          <w:sz w:val="22"/>
          <w:szCs w:val="22"/>
          <w:u w:val="single"/>
        </w:rPr>
      </w:pPr>
      <w:r w:rsidRPr="00C55E4B">
        <w:rPr>
          <w:rFonts w:asciiTheme="minorHAnsi" w:hAnsiTheme="minorHAnsi"/>
          <w:b/>
          <w:sz w:val="22"/>
          <w:szCs w:val="22"/>
          <w:u w:val="single"/>
        </w:rPr>
        <w:t>2. DOEL VAN DE FUNCTIE</w:t>
      </w:r>
    </w:p>
    <w:p w:rsidR="00E75BAC" w:rsidRPr="00C55E4B" w:rsidRDefault="00E75BAC" w:rsidP="00E75BAC">
      <w:pPr>
        <w:numPr>
          <w:ilvl w:val="12"/>
          <w:numId w:val="0"/>
        </w:numPr>
        <w:rPr>
          <w:rFonts w:asciiTheme="minorHAnsi" w:hAnsiTheme="minorHAnsi"/>
          <w:b/>
          <w:sz w:val="22"/>
          <w:szCs w:val="22"/>
          <w:u w:val="single"/>
        </w:rPr>
      </w:pPr>
    </w:p>
    <w:p w:rsidR="00620B1B" w:rsidRPr="004C609D" w:rsidRDefault="00620B1B" w:rsidP="00620B1B">
      <w:pPr>
        <w:ind w:left="360"/>
        <w:rPr>
          <w:rFonts w:ascii="Calibri" w:hAnsi="Calibri" w:cs="Calibri"/>
          <w:sz w:val="22"/>
          <w:szCs w:val="22"/>
        </w:rPr>
      </w:pPr>
      <w:r w:rsidRPr="004C609D">
        <w:rPr>
          <w:rFonts w:ascii="Calibri" w:hAnsi="Calibri" w:cs="Calibri"/>
          <w:sz w:val="22"/>
          <w:szCs w:val="22"/>
        </w:rPr>
        <w:t xml:space="preserve">Nemen van initiatieven om op een (pro)actieve, klantgerichte en efficiënte manier te voldoen aan de informatiebehoeften van de bibliotheekbezoeker. Instaan voor een kwaliteitsvolle en efficiënte bibliotheekwerking, uitstippelen en uitvoeren van  werkprocessen om de klanttevredenheid te optimaliseren, uitwerken van projecten voor doelgroepen.  </w:t>
      </w:r>
    </w:p>
    <w:p w:rsidR="00B8054C" w:rsidRDefault="00B8054C" w:rsidP="00E75BAC">
      <w:pPr>
        <w:numPr>
          <w:ilvl w:val="12"/>
          <w:numId w:val="0"/>
        </w:numPr>
        <w:rPr>
          <w:rFonts w:asciiTheme="minorHAnsi" w:hAnsiTheme="minorHAnsi"/>
          <w:sz w:val="22"/>
          <w:szCs w:val="22"/>
        </w:rPr>
      </w:pPr>
    </w:p>
    <w:p w:rsidR="00B8054C" w:rsidRPr="00C55E4B" w:rsidRDefault="00B8054C" w:rsidP="00E75BAC">
      <w:pPr>
        <w:numPr>
          <w:ilvl w:val="12"/>
          <w:numId w:val="0"/>
        </w:numPr>
        <w:rPr>
          <w:rFonts w:asciiTheme="minorHAnsi" w:hAnsiTheme="minorHAnsi"/>
          <w:sz w:val="22"/>
          <w:szCs w:val="22"/>
        </w:rPr>
      </w:pPr>
    </w:p>
    <w:p w:rsidR="00E75BAC" w:rsidRPr="00C55E4B" w:rsidRDefault="00E75BAC" w:rsidP="00E75BAC">
      <w:pPr>
        <w:numPr>
          <w:ilvl w:val="12"/>
          <w:numId w:val="0"/>
        </w:numPr>
        <w:rPr>
          <w:rFonts w:asciiTheme="minorHAnsi" w:hAnsiTheme="minorHAnsi"/>
          <w:b/>
          <w:sz w:val="22"/>
          <w:szCs w:val="22"/>
          <w:u w:val="single"/>
        </w:rPr>
      </w:pPr>
      <w:r w:rsidRPr="00C55E4B">
        <w:rPr>
          <w:rFonts w:asciiTheme="minorHAnsi" w:hAnsiTheme="minorHAnsi"/>
          <w:b/>
          <w:sz w:val="22"/>
          <w:szCs w:val="22"/>
          <w:u w:val="single"/>
        </w:rPr>
        <w:t>3. KERNRESULTAATGEBIEDEN</w:t>
      </w:r>
    </w:p>
    <w:p w:rsidR="00E75BAC" w:rsidRDefault="00E75BAC" w:rsidP="00E75BAC">
      <w:pPr>
        <w:numPr>
          <w:ilvl w:val="12"/>
          <w:numId w:val="0"/>
        </w:numPr>
        <w:rPr>
          <w:rFonts w:asciiTheme="minorHAnsi" w:hAnsiTheme="minorHAnsi"/>
          <w:b/>
          <w:sz w:val="22"/>
          <w:szCs w:val="22"/>
          <w:u w:val="single"/>
        </w:rPr>
      </w:pP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Actief meewerken aan de visieontwikkeling en beleidsvoorbereiding inzake  hedendaagse bibliotheekwerking.</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Verantwoordelijk voor de publiekswerking en de doelgroepenwerking van de bibliotheek: kinderen, jongeren, volwassenen, senioren, kwetsbare groepen.</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Verantwoordelijk voor het organiseren van leesbevorderende activiteiten en lezingen, inclusief landelijk georganiseerde campagnes zoals jeugdboekenmaand, voorleesweek, ouderenweek.</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 xml:space="preserve">Actief zoeken naar samenwerkingsmogelijkheden met socioculturele actoren.  </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Actief participeren aan het bovenlokale culturele samenwerkingsverband van bibliotheken.</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 xml:space="preserve">Verantwoordelijk voor de bibliotheekautomatisering en de digitale bibliotheek. </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Uitwerken van projecten om burgers kennis te laten maken met de nieuwe digitale uitdagingen, met bijzondere aandacht voo</w:t>
      </w:r>
      <w:r>
        <w:rPr>
          <w:rFonts w:ascii="Calibri" w:hAnsi="Calibri" w:cs="Calibri"/>
          <w:bCs/>
          <w:sz w:val="22"/>
          <w:szCs w:val="22"/>
        </w:rPr>
        <w:t>r de digitale inclusie van kwets</w:t>
      </w:r>
      <w:r w:rsidRPr="004C609D">
        <w:rPr>
          <w:rFonts w:ascii="Calibri" w:hAnsi="Calibri" w:cs="Calibri"/>
          <w:bCs/>
          <w:sz w:val="22"/>
          <w:szCs w:val="22"/>
        </w:rPr>
        <w:t xml:space="preserve">bare doelgroepen.  </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 xml:space="preserve">Verantwoordelijk voor het intern ruilverkeer tussen de bibliotheekvestigingen Deinze en Landegem, optimaliseren en afstemmen van de onderlinge werkprocessen.  </w:t>
      </w:r>
    </w:p>
    <w:p w:rsidR="00620B1B" w:rsidRPr="004C609D" w:rsidRDefault="00620B1B" w:rsidP="00620B1B">
      <w:pPr>
        <w:numPr>
          <w:ilvl w:val="0"/>
          <w:numId w:val="30"/>
        </w:numPr>
        <w:overflowPunct/>
        <w:autoSpaceDE/>
        <w:autoSpaceDN/>
        <w:adjustRightInd/>
        <w:textAlignment w:val="auto"/>
        <w:rPr>
          <w:rFonts w:ascii="Calibri" w:hAnsi="Calibri" w:cs="Calibri"/>
          <w:b/>
          <w:bCs/>
          <w:sz w:val="22"/>
          <w:szCs w:val="22"/>
          <w:u w:val="single"/>
        </w:rPr>
      </w:pPr>
      <w:r w:rsidRPr="004C609D">
        <w:rPr>
          <w:rFonts w:ascii="Calibri" w:hAnsi="Calibri" w:cs="Calibri"/>
          <w:bCs/>
          <w:sz w:val="22"/>
          <w:szCs w:val="22"/>
        </w:rPr>
        <w:lastRenderedPageBreak/>
        <w:t xml:space="preserve">Verantwoordelijk voor het interbibliothecair leenverkeer, implementeren van het nieuwe dienstenmodel voorgesteld door Cultuurconnect. </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Coördineren van de boekendienst extra muros (aan huis voor minder mobiele leners,  woonzorgcentra, klassen en scholen).</w:t>
      </w:r>
    </w:p>
    <w:p w:rsidR="00620B1B" w:rsidRPr="004C609D" w:rsidRDefault="00620B1B" w:rsidP="00620B1B">
      <w:pPr>
        <w:numPr>
          <w:ilvl w:val="0"/>
          <w:numId w:val="30"/>
        </w:numPr>
        <w:overflowPunct/>
        <w:autoSpaceDE/>
        <w:autoSpaceDN/>
        <w:adjustRightInd/>
        <w:textAlignment w:val="auto"/>
        <w:rPr>
          <w:rFonts w:ascii="Calibri" w:hAnsi="Calibri" w:cs="Calibri"/>
          <w:bCs/>
          <w:sz w:val="22"/>
          <w:szCs w:val="22"/>
        </w:rPr>
      </w:pPr>
      <w:r w:rsidRPr="004C609D">
        <w:rPr>
          <w:rFonts w:ascii="Calibri" w:hAnsi="Calibri" w:cs="Calibri"/>
          <w:bCs/>
          <w:sz w:val="22"/>
          <w:szCs w:val="22"/>
        </w:rPr>
        <w:t>Coördineren van de vrijwilligerswerking bibliotheek.</w:t>
      </w:r>
    </w:p>
    <w:p w:rsidR="00620B1B" w:rsidRPr="004C609D" w:rsidRDefault="00620B1B" w:rsidP="00620B1B">
      <w:pPr>
        <w:numPr>
          <w:ilvl w:val="0"/>
          <w:numId w:val="30"/>
        </w:numPr>
        <w:overflowPunct/>
        <w:autoSpaceDE/>
        <w:autoSpaceDN/>
        <w:adjustRightInd/>
        <w:textAlignment w:val="auto"/>
        <w:rPr>
          <w:rFonts w:ascii="Calibri" w:hAnsi="Calibri" w:cs="Calibri"/>
          <w:b/>
          <w:bCs/>
          <w:sz w:val="22"/>
          <w:szCs w:val="22"/>
          <w:u w:val="single"/>
        </w:rPr>
      </w:pPr>
      <w:r w:rsidRPr="004C609D">
        <w:rPr>
          <w:rFonts w:ascii="Calibri" w:hAnsi="Calibri" w:cs="Calibri"/>
          <w:bCs/>
          <w:sz w:val="22"/>
          <w:szCs w:val="22"/>
        </w:rPr>
        <w:t xml:space="preserve">Medeverantwoordelijk voor een vlotte baliewerking, publieksdienst en klachtenbehandeling. </w:t>
      </w:r>
    </w:p>
    <w:p w:rsidR="00620B1B" w:rsidRPr="004C609D" w:rsidRDefault="00620B1B" w:rsidP="00620B1B">
      <w:pPr>
        <w:numPr>
          <w:ilvl w:val="0"/>
          <w:numId w:val="30"/>
        </w:numPr>
        <w:overflowPunct/>
        <w:autoSpaceDE/>
        <w:autoSpaceDN/>
        <w:adjustRightInd/>
        <w:textAlignment w:val="auto"/>
        <w:rPr>
          <w:rFonts w:ascii="Calibri" w:hAnsi="Calibri" w:cs="Calibri"/>
          <w:b/>
          <w:bCs/>
          <w:sz w:val="22"/>
          <w:szCs w:val="22"/>
          <w:u w:val="single"/>
        </w:rPr>
      </w:pPr>
      <w:r w:rsidRPr="004C609D">
        <w:rPr>
          <w:rFonts w:ascii="Calibri" w:hAnsi="Calibri" w:cs="Calibri"/>
          <w:bCs/>
          <w:sz w:val="22"/>
          <w:szCs w:val="22"/>
        </w:rPr>
        <w:t xml:space="preserve">Medeverantwoordelijk voor het opvolgen van de ontvangsten lezers, opvolging boeteprocedures. </w:t>
      </w:r>
    </w:p>
    <w:p w:rsidR="00620B1B" w:rsidRPr="004C609D" w:rsidRDefault="00620B1B" w:rsidP="00620B1B">
      <w:pPr>
        <w:numPr>
          <w:ilvl w:val="0"/>
          <w:numId w:val="20"/>
        </w:numPr>
        <w:overflowPunct/>
        <w:autoSpaceDE/>
        <w:autoSpaceDN/>
        <w:adjustRightInd/>
        <w:textAlignment w:val="auto"/>
        <w:rPr>
          <w:rFonts w:ascii="Calibri" w:hAnsi="Calibri" w:cs="Calibri"/>
          <w:sz w:val="22"/>
          <w:szCs w:val="22"/>
        </w:rPr>
      </w:pPr>
      <w:r w:rsidRPr="004C609D">
        <w:rPr>
          <w:rFonts w:ascii="Calibri" w:hAnsi="Calibri" w:cs="Calibri"/>
          <w:sz w:val="22"/>
          <w:szCs w:val="22"/>
        </w:rPr>
        <w:t>Collectie- en aankoopverantwoordelijke voor een aantal rubrieken.</w:t>
      </w:r>
    </w:p>
    <w:p w:rsidR="00620B1B" w:rsidRPr="004C609D" w:rsidRDefault="00620B1B" w:rsidP="00620B1B">
      <w:pPr>
        <w:numPr>
          <w:ilvl w:val="0"/>
          <w:numId w:val="20"/>
        </w:numPr>
        <w:overflowPunct/>
        <w:autoSpaceDE/>
        <w:autoSpaceDN/>
        <w:adjustRightInd/>
        <w:textAlignment w:val="auto"/>
        <w:rPr>
          <w:rFonts w:ascii="Calibri" w:hAnsi="Calibri" w:cs="Calibri"/>
          <w:sz w:val="22"/>
          <w:szCs w:val="22"/>
        </w:rPr>
      </w:pPr>
      <w:r w:rsidRPr="004C609D">
        <w:rPr>
          <w:rFonts w:ascii="Calibri" w:hAnsi="Calibri" w:cs="Calibri"/>
          <w:sz w:val="22"/>
          <w:szCs w:val="22"/>
        </w:rPr>
        <w:t>Coördineren van de weg van boek: verwerking van de bibliotheekmaterialen, tijdschriftadministratie en invoeren van de bibliotheekmaterialen in het softwareprogramma.</w:t>
      </w:r>
    </w:p>
    <w:p w:rsidR="00620B1B" w:rsidRPr="004C609D" w:rsidRDefault="00620B1B" w:rsidP="00620B1B">
      <w:pPr>
        <w:numPr>
          <w:ilvl w:val="0"/>
          <w:numId w:val="20"/>
        </w:numPr>
        <w:overflowPunct/>
        <w:autoSpaceDE/>
        <w:autoSpaceDN/>
        <w:adjustRightInd/>
        <w:textAlignment w:val="auto"/>
        <w:rPr>
          <w:rFonts w:ascii="Calibri" w:hAnsi="Calibri" w:cs="Calibri"/>
          <w:sz w:val="22"/>
          <w:szCs w:val="22"/>
        </w:rPr>
      </w:pPr>
      <w:r w:rsidRPr="004C609D">
        <w:rPr>
          <w:rFonts w:ascii="Calibri" w:hAnsi="Calibri" w:cs="Calibri"/>
          <w:sz w:val="22"/>
          <w:szCs w:val="22"/>
        </w:rPr>
        <w:t>Actief participeren aan teamvergaderingen</w:t>
      </w:r>
    </w:p>
    <w:p w:rsidR="00620B1B" w:rsidRPr="004C609D" w:rsidRDefault="00620B1B" w:rsidP="00620B1B">
      <w:pPr>
        <w:numPr>
          <w:ilvl w:val="0"/>
          <w:numId w:val="20"/>
        </w:numPr>
        <w:overflowPunct/>
        <w:autoSpaceDE/>
        <w:autoSpaceDN/>
        <w:adjustRightInd/>
        <w:textAlignment w:val="auto"/>
        <w:rPr>
          <w:rFonts w:ascii="Calibri" w:hAnsi="Calibri" w:cs="Calibri"/>
          <w:sz w:val="22"/>
          <w:szCs w:val="22"/>
        </w:rPr>
      </w:pPr>
      <w:r w:rsidRPr="004C609D">
        <w:rPr>
          <w:rFonts w:ascii="Calibri" w:hAnsi="Calibri" w:cs="Calibri"/>
          <w:sz w:val="22"/>
          <w:szCs w:val="22"/>
        </w:rPr>
        <w:t>Rapporteren aan de leidinggevende</w:t>
      </w:r>
    </w:p>
    <w:p w:rsidR="00620B1B" w:rsidRPr="00C55E4B" w:rsidRDefault="00620B1B" w:rsidP="00E75BAC">
      <w:pPr>
        <w:numPr>
          <w:ilvl w:val="12"/>
          <w:numId w:val="0"/>
        </w:numPr>
        <w:rPr>
          <w:rFonts w:asciiTheme="minorHAnsi" w:hAnsiTheme="minorHAnsi"/>
          <w:b/>
          <w:sz w:val="22"/>
          <w:szCs w:val="22"/>
          <w:u w:val="single"/>
        </w:rPr>
      </w:pPr>
    </w:p>
    <w:p w:rsidR="00E75BAC" w:rsidRPr="00733285" w:rsidRDefault="00E75BAC" w:rsidP="00E75BAC">
      <w:pPr>
        <w:overflowPunct/>
        <w:autoSpaceDE/>
        <w:autoSpaceDN/>
        <w:adjustRightInd/>
        <w:textAlignment w:val="auto"/>
        <w:rPr>
          <w:rFonts w:asciiTheme="minorHAnsi" w:hAnsiTheme="minorHAnsi" w:cstheme="minorHAnsi"/>
          <w:sz w:val="22"/>
          <w:szCs w:val="22"/>
        </w:rPr>
      </w:pPr>
    </w:p>
    <w:p w:rsidR="00E75BAC" w:rsidRPr="00C55E4B" w:rsidRDefault="00E75BAC" w:rsidP="00E75BAC">
      <w:pPr>
        <w:numPr>
          <w:ilvl w:val="12"/>
          <w:numId w:val="0"/>
        </w:numPr>
        <w:rPr>
          <w:rFonts w:asciiTheme="minorHAnsi" w:hAnsiTheme="minorHAnsi"/>
          <w:b/>
          <w:sz w:val="22"/>
          <w:szCs w:val="22"/>
          <w:u w:val="single"/>
        </w:rPr>
      </w:pPr>
      <w:r w:rsidRPr="00C55E4B">
        <w:rPr>
          <w:rFonts w:asciiTheme="minorHAnsi" w:hAnsiTheme="minorHAnsi"/>
          <w:b/>
          <w:sz w:val="22"/>
          <w:szCs w:val="22"/>
          <w:u w:val="single"/>
        </w:rPr>
        <w:t>4. COMPETENTIEPROFIEL</w:t>
      </w:r>
    </w:p>
    <w:p w:rsidR="00E75BAC" w:rsidRPr="00F7045B" w:rsidRDefault="00E75BAC" w:rsidP="00E75BAC">
      <w:pPr>
        <w:pStyle w:val="Pa26"/>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F7045B">
        <w:rPr>
          <w:rFonts w:ascii="Calibri" w:hAnsi="Calibri" w:cs="Calibri"/>
          <w:i/>
          <w:iCs/>
          <w:color w:val="000000"/>
          <w:sz w:val="22"/>
          <w:szCs w:val="22"/>
        </w:rPr>
        <w:t>4.1. Kerncompetenties</w:t>
      </w:r>
    </w:p>
    <w:p w:rsidR="00E75BAC" w:rsidRPr="00F7045B" w:rsidRDefault="00E75BAC" w:rsidP="00E75BAC">
      <w:pPr>
        <w:rPr>
          <w:rFonts w:ascii="Calibri" w:hAnsi="Calibri" w:cs="Calibri"/>
          <w:b/>
          <w:bCs/>
          <w:sz w:val="22"/>
          <w:szCs w:val="22"/>
          <w:u w:val="single"/>
        </w:rPr>
      </w:pPr>
    </w:p>
    <w:p w:rsidR="00E75BAC" w:rsidRPr="00F7045B" w:rsidRDefault="00E75BAC" w:rsidP="00E75BAC">
      <w:pPr>
        <w:pStyle w:val="Koptekst"/>
        <w:tabs>
          <w:tab w:val="clear" w:pos="4536"/>
          <w:tab w:val="clear" w:pos="9072"/>
        </w:tabs>
        <w:rPr>
          <w:rFonts w:ascii="Calibri" w:hAnsi="Calibri" w:cs="Calibri"/>
          <w:i/>
          <w:iCs/>
          <w:sz w:val="22"/>
          <w:szCs w:val="22"/>
        </w:rPr>
      </w:pPr>
      <w:r>
        <w:rPr>
          <w:rFonts w:ascii="Calibri" w:hAnsi="Calibri" w:cs="Calibri"/>
          <w:i/>
          <w:iCs/>
          <w:sz w:val="22"/>
          <w:szCs w:val="22"/>
        </w:rPr>
        <w:tab/>
        <w:t>A)</w:t>
      </w:r>
      <w:r>
        <w:rPr>
          <w:rFonts w:ascii="Calibri" w:hAnsi="Calibri" w:cs="Calibri"/>
          <w:i/>
          <w:iCs/>
          <w:sz w:val="22"/>
          <w:szCs w:val="22"/>
        </w:rPr>
        <w:tab/>
        <w:t>beleids</w:t>
      </w:r>
      <w:r w:rsidRPr="00F7045B">
        <w:rPr>
          <w:rFonts w:ascii="Calibri" w:hAnsi="Calibri" w:cs="Calibri"/>
          <w:i/>
          <w:iCs/>
          <w:sz w:val="22"/>
          <w:szCs w:val="22"/>
        </w:rPr>
        <w:t>gerelateerde competenties:</w:t>
      </w:r>
    </w:p>
    <w:p w:rsidR="00B8054C" w:rsidRPr="00620B1B" w:rsidRDefault="00B8054C" w:rsidP="00B8054C">
      <w:pPr>
        <w:pStyle w:val="Koptekst"/>
        <w:numPr>
          <w:ilvl w:val="0"/>
          <w:numId w:val="31"/>
        </w:numPr>
        <w:ind w:left="2410" w:hanging="283"/>
        <w:rPr>
          <w:rFonts w:ascii="Calibri" w:hAnsi="Calibri" w:cs="Calibri"/>
          <w:sz w:val="22"/>
          <w:szCs w:val="22"/>
        </w:rPr>
      </w:pPr>
      <w:r w:rsidRPr="00620B1B">
        <w:rPr>
          <w:rFonts w:ascii="Calibri" w:hAnsi="Calibri" w:cs="Calibri"/>
          <w:sz w:val="22"/>
          <w:szCs w:val="22"/>
        </w:rPr>
        <w:t>kwaliteitsvol werken</w:t>
      </w:r>
    </w:p>
    <w:p w:rsidR="00B8054C" w:rsidRPr="00620B1B" w:rsidRDefault="00B8054C" w:rsidP="00B8054C">
      <w:pPr>
        <w:pStyle w:val="Koptekst"/>
        <w:numPr>
          <w:ilvl w:val="0"/>
          <w:numId w:val="31"/>
        </w:numPr>
        <w:ind w:left="2410" w:hanging="283"/>
        <w:rPr>
          <w:rFonts w:ascii="Calibri" w:hAnsi="Calibri" w:cs="Calibri"/>
          <w:sz w:val="22"/>
          <w:szCs w:val="22"/>
        </w:rPr>
      </w:pPr>
      <w:r w:rsidRPr="00620B1B">
        <w:rPr>
          <w:rFonts w:ascii="Calibri" w:hAnsi="Calibri" w:cs="Calibri"/>
          <w:sz w:val="22"/>
          <w:szCs w:val="22"/>
        </w:rPr>
        <w:t>beleidsondersteunend werken</w:t>
      </w:r>
    </w:p>
    <w:p w:rsidR="00E75BAC" w:rsidRPr="009E1F8E" w:rsidRDefault="00E75BAC" w:rsidP="00E75BAC">
      <w:pPr>
        <w:pStyle w:val="Koptekst"/>
        <w:tabs>
          <w:tab w:val="clear" w:pos="4536"/>
          <w:tab w:val="clear" w:pos="9072"/>
        </w:tabs>
        <w:ind w:left="2490"/>
        <w:rPr>
          <w:rFonts w:ascii="Calibri" w:hAnsi="Calibri" w:cs="Calibri"/>
          <w:sz w:val="22"/>
          <w:szCs w:val="22"/>
        </w:rPr>
      </w:pPr>
    </w:p>
    <w:p w:rsidR="00E75BAC" w:rsidRPr="00F7045B" w:rsidRDefault="00E75BAC" w:rsidP="00E75BAC">
      <w:pPr>
        <w:ind w:left="708"/>
        <w:rPr>
          <w:rFonts w:ascii="Calibri" w:hAnsi="Calibri" w:cs="Calibri"/>
          <w:i/>
          <w:iCs/>
          <w:sz w:val="22"/>
          <w:szCs w:val="22"/>
        </w:rPr>
      </w:pPr>
      <w:r w:rsidRPr="00F7045B">
        <w:rPr>
          <w:rFonts w:ascii="Calibri" w:hAnsi="Calibri" w:cs="Calibri"/>
          <w:i/>
          <w:iCs/>
          <w:sz w:val="22"/>
          <w:szCs w:val="22"/>
        </w:rPr>
        <w:t>B)</w:t>
      </w:r>
      <w:r w:rsidRPr="00F7045B">
        <w:rPr>
          <w:rFonts w:ascii="Calibri" w:hAnsi="Calibri" w:cs="Calibri"/>
          <w:i/>
          <w:iCs/>
          <w:sz w:val="22"/>
          <w:szCs w:val="22"/>
        </w:rPr>
        <w:tab/>
        <w:t>interactie gerelateerde competenties:</w:t>
      </w:r>
    </w:p>
    <w:p w:rsidR="00B8054C" w:rsidRPr="00620B1B" w:rsidRDefault="00B8054C" w:rsidP="00B8054C">
      <w:pPr>
        <w:numPr>
          <w:ilvl w:val="0"/>
          <w:numId w:val="21"/>
        </w:numPr>
        <w:overflowPunct/>
        <w:autoSpaceDE/>
        <w:autoSpaceDN/>
        <w:adjustRightInd/>
        <w:textAlignment w:val="auto"/>
        <w:rPr>
          <w:rFonts w:ascii="Calibri" w:hAnsi="Calibri" w:cs="Calibri"/>
          <w:sz w:val="22"/>
          <w:szCs w:val="22"/>
        </w:rPr>
      </w:pPr>
      <w:r w:rsidRPr="00620B1B">
        <w:rPr>
          <w:rFonts w:ascii="Calibri" w:hAnsi="Calibri" w:cs="Calibri"/>
          <w:sz w:val="22"/>
          <w:szCs w:val="22"/>
        </w:rPr>
        <w:t>effectief communiceren</w:t>
      </w:r>
    </w:p>
    <w:p w:rsidR="00E75BAC" w:rsidRPr="00620B1B" w:rsidRDefault="00463568" w:rsidP="00E75BAC">
      <w:pPr>
        <w:numPr>
          <w:ilvl w:val="0"/>
          <w:numId w:val="21"/>
        </w:numPr>
        <w:overflowPunct/>
        <w:autoSpaceDE/>
        <w:autoSpaceDN/>
        <w:adjustRightInd/>
        <w:textAlignment w:val="auto"/>
        <w:rPr>
          <w:rFonts w:ascii="Calibri" w:hAnsi="Calibri" w:cs="Calibri"/>
          <w:sz w:val="22"/>
          <w:szCs w:val="22"/>
        </w:rPr>
      </w:pPr>
      <w:r w:rsidRPr="00620B1B">
        <w:rPr>
          <w:rFonts w:ascii="Calibri" w:hAnsi="Calibri" w:cs="Calibri"/>
          <w:sz w:val="22"/>
          <w:szCs w:val="22"/>
        </w:rPr>
        <w:t>samenwerken en organisatiebetrokkenheid</w:t>
      </w:r>
    </w:p>
    <w:p w:rsidR="00B8054C" w:rsidRPr="00B8054C" w:rsidRDefault="00B8054C" w:rsidP="00B8054C">
      <w:pPr>
        <w:overflowPunct/>
        <w:autoSpaceDE/>
        <w:autoSpaceDN/>
        <w:adjustRightInd/>
        <w:ind w:left="2490"/>
        <w:textAlignment w:val="auto"/>
        <w:rPr>
          <w:rFonts w:ascii="Calibri" w:hAnsi="Calibri" w:cs="Calibri"/>
          <w:sz w:val="22"/>
          <w:szCs w:val="22"/>
        </w:rPr>
      </w:pPr>
    </w:p>
    <w:p w:rsidR="00E75BAC" w:rsidRPr="00F7045B" w:rsidRDefault="00E75BAC" w:rsidP="00E75BAC">
      <w:pPr>
        <w:ind w:left="708"/>
        <w:rPr>
          <w:rFonts w:ascii="Calibri" w:hAnsi="Calibri" w:cs="Calibri"/>
          <w:i/>
          <w:iCs/>
          <w:sz w:val="22"/>
          <w:szCs w:val="22"/>
        </w:rPr>
      </w:pPr>
      <w:r w:rsidRPr="00F7045B">
        <w:rPr>
          <w:rFonts w:ascii="Calibri" w:hAnsi="Calibri" w:cs="Calibri"/>
          <w:i/>
          <w:iCs/>
          <w:sz w:val="22"/>
          <w:szCs w:val="22"/>
        </w:rPr>
        <w:t>C)</w:t>
      </w:r>
      <w:r w:rsidRPr="00F7045B">
        <w:rPr>
          <w:rFonts w:ascii="Calibri" w:hAnsi="Calibri" w:cs="Calibri"/>
          <w:i/>
          <w:iCs/>
          <w:sz w:val="22"/>
          <w:szCs w:val="22"/>
        </w:rPr>
        <w:tab/>
        <w:t>persoonsgerelateerde competenties:</w:t>
      </w:r>
    </w:p>
    <w:p w:rsidR="00E75BAC" w:rsidRDefault="00E75BAC" w:rsidP="00E75BAC">
      <w:pPr>
        <w:numPr>
          <w:ilvl w:val="0"/>
          <w:numId w:val="21"/>
        </w:numPr>
        <w:overflowPunct/>
        <w:autoSpaceDE/>
        <w:autoSpaceDN/>
        <w:adjustRightInd/>
        <w:textAlignment w:val="auto"/>
        <w:rPr>
          <w:rFonts w:ascii="Calibri" w:hAnsi="Calibri" w:cs="Calibri"/>
          <w:sz w:val="22"/>
          <w:szCs w:val="22"/>
          <w:lang w:val="en-US"/>
        </w:rPr>
      </w:pPr>
      <w:r>
        <w:rPr>
          <w:rFonts w:ascii="Calibri" w:hAnsi="Calibri" w:cs="Calibri"/>
          <w:sz w:val="22"/>
          <w:szCs w:val="22"/>
          <w:lang w:val="en-US"/>
        </w:rPr>
        <w:t>zichzelf ontwikkelen</w:t>
      </w:r>
      <w:r w:rsidR="00463568">
        <w:rPr>
          <w:rFonts w:ascii="Calibri" w:hAnsi="Calibri" w:cs="Calibri"/>
          <w:sz w:val="22"/>
          <w:szCs w:val="22"/>
          <w:lang w:val="en-US"/>
        </w:rPr>
        <w:t xml:space="preserve"> en leerbereidheid</w:t>
      </w:r>
    </w:p>
    <w:p w:rsidR="00463568" w:rsidRDefault="00463568" w:rsidP="00E75BAC">
      <w:pPr>
        <w:numPr>
          <w:ilvl w:val="0"/>
          <w:numId w:val="21"/>
        </w:numPr>
        <w:overflowPunct/>
        <w:autoSpaceDE/>
        <w:autoSpaceDN/>
        <w:adjustRightInd/>
        <w:textAlignment w:val="auto"/>
        <w:rPr>
          <w:rFonts w:ascii="Calibri" w:hAnsi="Calibri" w:cs="Calibri"/>
          <w:sz w:val="22"/>
          <w:szCs w:val="22"/>
          <w:lang w:val="en-US"/>
        </w:rPr>
      </w:pPr>
      <w:r>
        <w:rPr>
          <w:rFonts w:ascii="Calibri" w:hAnsi="Calibri" w:cs="Calibri"/>
          <w:sz w:val="22"/>
          <w:szCs w:val="22"/>
          <w:lang w:val="en-US"/>
        </w:rPr>
        <w:t>resultaat</w:t>
      </w:r>
      <w:r w:rsidR="00073F61">
        <w:rPr>
          <w:rFonts w:ascii="Calibri" w:hAnsi="Calibri" w:cs="Calibri"/>
          <w:sz w:val="22"/>
          <w:szCs w:val="22"/>
          <w:lang w:val="en-US"/>
        </w:rPr>
        <w:t>s</w:t>
      </w:r>
      <w:r>
        <w:rPr>
          <w:rFonts w:ascii="Calibri" w:hAnsi="Calibri" w:cs="Calibri"/>
          <w:sz w:val="22"/>
          <w:szCs w:val="22"/>
          <w:lang w:val="en-US"/>
        </w:rPr>
        <w:t>gericht werken</w:t>
      </w:r>
    </w:p>
    <w:p w:rsidR="00E75BAC" w:rsidRPr="00F7045B" w:rsidRDefault="00E75BAC" w:rsidP="00E75BAC">
      <w:pPr>
        <w:overflowPunct/>
        <w:autoSpaceDE/>
        <w:autoSpaceDN/>
        <w:adjustRightInd/>
        <w:ind w:left="2490"/>
        <w:textAlignment w:val="auto"/>
        <w:rPr>
          <w:rFonts w:ascii="Calibri" w:hAnsi="Calibri" w:cs="Calibri"/>
          <w:sz w:val="22"/>
          <w:szCs w:val="22"/>
          <w:lang w:val="en-US"/>
        </w:rPr>
      </w:pPr>
    </w:p>
    <w:p w:rsidR="00E75BAC" w:rsidRPr="00F7045B" w:rsidRDefault="00E75BAC" w:rsidP="00E75BAC">
      <w:pPr>
        <w:pStyle w:val="Pa26"/>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F7045B">
        <w:rPr>
          <w:rFonts w:ascii="Calibri" w:hAnsi="Calibri" w:cs="Calibri"/>
          <w:i/>
          <w:iCs/>
          <w:color w:val="000000"/>
          <w:sz w:val="22"/>
          <w:szCs w:val="22"/>
        </w:rPr>
        <w:t>4.2. Aanvullende competenties</w:t>
      </w:r>
    </w:p>
    <w:p w:rsidR="00E75BAC" w:rsidRPr="00F7045B" w:rsidRDefault="00E75BAC" w:rsidP="00E75BAC">
      <w:pPr>
        <w:pStyle w:val="Pa10"/>
        <w:rPr>
          <w:rFonts w:ascii="Calibri" w:hAnsi="Calibri" w:cs="Calibri"/>
          <w:color w:val="000000"/>
          <w:sz w:val="22"/>
          <w:szCs w:val="22"/>
          <w:u w:val="single"/>
        </w:rPr>
      </w:pPr>
    </w:p>
    <w:p w:rsidR="00E75BAC" w:rsidRPr="00F7045B" w:rsidRDefault="00E75BAC" w:rsidP="00E75BAC">
      <w:pPr>
        <w:pStyle w:val="Koptekst"/>
        <w:tabs>
          <w:tab w:val="clear" w:pos="4536"/>
          <w:tab w:val="clear" w:pos="9072"/>
        </w:tabs>
        <w:rPr>
          <w:rFonts w:ascii="Calibri" w:hAnsi="Calibri" w:cs="Calibri"/>
          <w:i/>
          <w:iCs/>
          <w:sz w:val="22"/>
          <w:szCs w:val="22"/>
        </w:rPr>
      </w:pPr>
      <w:r>
        <w:rPr>
          <w:rFonts w:ascii="Calibri" w:hAnsi="Calibri" w:cs="Calibri"/>
          <w:i/>
          <w:iCs/>
          <w:sz w:val="22"/>
          <w:szCs w:val="22"/>
        </w:rPr>
        <w:tab/>
        <w:t>A)</w:t>
      </w:r>
      <w:r>
        <w:rPr>
          <w:rFonts w:ascii="Calibri" w:hAnsi="Calibri" w:cs="Calibri"/>
          <w:i/>
          <w:iCs/>
          <w:sz w:val="22"/>
          <w:szCs w:val="22"/>
        </w:rPr>
        <w:tab/>
        <w:t>beleids</w:t>
      </w:r>
      <w:r w:rsidRPr="00F7045B">
        <w:rPr>
          <w:rFonts w:ascii="Calibri" w:hAnsi="Calibri" w:cs="Calibri"/>
          <w:i/>
          <w:iCs/>
          <w:sz w:val="22"/>
          <w:szCs w:val="22"/>
        </w:rPr>
        <w:t>gerelateerde competenties:</w:t>
      </w:r>
    </w:p>
    <w:p w:rsidR="007D28AA" w:rsidRPr="007D28AA" w:rsidRDefault="007D28AA" w:rsidP="007D28AA">
      <w:pPr>
        <w:numPr>
          <w:ilvl w:val="0"/>
          <w:numId w:val="21"/>
        </w:numPr>
        <w:rPr>
          <w:rFonts w:ascii="Calibri" w:hAnsi="Calibri" w:cs="Calibri"/>
          <w:sz w:val="22"/>
          <w:szCs w:val="22"/>
          <w:lang w:val="nl-NL"/>
        </w:rPr>
      </w:pPr>
      <w:r w:rsidRPr="007D28AA">
        <w:rPr>
          <w:rFonts w:ascii="Calibri" w:hAnsi="Calibri" w:cs="Calibri"/>
          <w:sz w:val="22"/>
          <w:szCs w:val="22"/>
          <w:lang w:val="nl-NL"/>
        </w:rPr>
        <w:t>omgevingsgericht handelen</w:t>
      </w:r>
    </w:p>
    <w:p w:rsidR="007D28AA" w:rsidRPr="007D28AA" w:rsidRDefault="00620B1B" w:rsidP="007D28AA">
      <w:pPr>
        <w:numPr>
          <w:ilvl w:val="0"/>
          <w:numId w:val="21"/>
        </w:numPr>
        <w:rPr>
          <w:rFonts w:ascii="Calibri" w:hAnsi="Calibri" w:cs="Calibri"/>
          <w:sz w:val="22"/>
          <w:szCs w:val="22"/>
          <w:lang w:val="nl-NL"/>
        </w:rPr>
      </w:pPr>
      <w:r>
        <w:rPr>
          <w:rFonts w:ascii="Calibri" w:hAnsi="Calibri" w:cs="Calibri"/>
          <w:sz w:val="22"/>
          <w:szCs w:val="22"/>
          <w:lang w:val="nl-NL"/>
        </w:rPr>
        <w:t xml:space="preserve">visie ontwikkelen </w:t>
      </w:r>
    </w:p>
    <w:p w:rsidR="00E75BAC" w:rsidRPr="00F7045B" w:rsidRDefault="00E75BAC" w:rsidP="00E75BAC">
      <w:pPr>
        <w:rPr>
          <w:rFonts w:ascii="Calibri" w:hAnsi="Calibri" w:cs="Calibri"/>
          <w:sz w:val="22"/>
          <w:szCs w:val="22"/>
        </w:rPr>
      </w:pPr>
    </w:p>
    <w:p w:rsidR="00E75BAC" w:rsidRPr="00F7045B" w:rsidRDefault="00E75BAC" w:rsidP="00E75BAC">
      <w:pPr>
        <w:ind w:left="708"/>
        <w:rPr>
          <w:rFonts w:ascii="Calibri" w:hAnsi="Calibri" w:cs="Calibri"/>
          <w:i/>
          <w:iCs/>
          <w:sz w:val="22"/>
          <w:szCs w:val="22"/>
        </w:rPr>
      </w:pPr>
      <w:r w:rsidRPr="00F7045B">
        <w:rPr>
          <w:rFonts w:ascii="Calibri" w:hAnsi="Calibri" w:cs="Calibri"/>
          <w:i/>
          <w:iCs/>
          <w:sz w:val="22"/>
          <w:szCs w:val="22"/>
        </w:rPr>
        <w:t>B)</w:t>
      </w:r>
      <w:r w:rsidRPr="00F7045B">
        <w:rPr>
          <w:rFonts w:ascii="Calibri" w:hAnsi="Calibri" w:cs="Calibri"/>
          <w:i/>
          <w:iCs/>
          <w:sz w:val="22"/>
          <w:szCs w:val="22"/>
        </w:rPr>
        <w:tab/>
        <w:t>interactie gerelateerde competenties:</w:t>
      </w:r>
    </w:p>
    <w:p w:rsidR="007D28AA" w:rsidRDefault="007D28AA" w:rsidP="007D28AA">
      <w:pPr>
        <w:numPr>
          <w:ilvl w:val="0"/>
          <w:numId w:val="21"/>
        </w:numPr>
        <w:rPr>
          <w:rFonts w:ascii="Calibri" w:hAnsi="Calibri" w:cs="Calibri"/>
          <w:sz w:val="22"/>
          <w:szCs w:val="22"/>
          <w:lang w:val="nl-NL"/>
        </w:rPr>
      </w:pPr>
      <w:r w:rsidRPr="007D28AA">
        <w:rPr>
          <w:rFonts w:ascii="Calibri" w:hAnsi="Calibri" w:cs="Calibri"/>
          <w:sz w:val="22"/>
          <w:szCs w:val="22"/>
          <w:lang w:val="nl-NL"/>
        </w:rPr>
        <w:t>schriftelijk communiceren</w:t>
      </w:r>
    </w:p>
    <w:p w:rsidR="00620B1B" w:rsidRPr="007D28AA" w:rsidRDefault="00620B1B" w:rsidP="007D28AA">
      <w:pPr>
        <w:numPr>
          <w:ilvl w:val="0"/>
          <w:numId w:val="21"/>
        </w:numPr>
        <w:rPr>
          <w:rFonts w:ascii="Calibri" w:hAnsi="Calibri" w:cs="Calibri"/>
          <w:sz w:val="22"/>
          <w:szCs w:val="22"/>
          <w:lang w:val="nl-NL"/>
        </w:rPr>
      </w:pPr>
      <w:r>
        <w:rPr>
          <w:rFonts w:ascii="Calibri" w:hAnsi="Calibri" w:cs="Calibri"/>
          <w:sz w:val="22"/>
          <w:szCs w:val="22"/>
          <w:lang w:val="nl-NL"/>
        </w:rPr>
        <w:t>luisteren en inlevingsvermogen</w:t>
      </w:r>
    </w:p>
    <w:p w:rsidR="00E75BAC" w:rsidRPr="00F7045B" w:rsidRDefault="00E75BAC" w:rsidP="00E75BAC">
      <w:pPr>
        <w:rPr>
          <w:rFonts w:ascii="Calibri" w:hAnsi="Calibri" w:cs="Calibri"/>
          <w:sz w:val="22"/>
          <w:szCs w:val="22"/>
        </w:rPr>
      </w:pPr>
    </w:p>
    <w:p w:rsidR="00E75BAC" w:rsidRPr="00463568" w:rsidRDefault="00E75BAC" w:rsidP="00463568">
      <w:pPr>
        <w:ind w:left="708"/>
        <w:rPr>
          <w:rFonts w:ascii="Calibri" w:hAnsi="Calibri" w:cs="Calibri"/>
          <w:i/>
          <w:iCs/>
          <w:sz w:val="22"/>
          <w:szCs w:val="22"/>
        </w:rPr>
      </w:pPr>
      <w:r w:rsidRPr="00F7045B">
        <w:rPr>
          <w:rFonts w:ascii="Calibri" w:hAnsi="Calibri" w:cs="Calibri"/>
          <w:i/>
          <w:iCs/>
          <w:sz w:val="22"/>
          <w:szCs w:val="22"/>
        </w:rPr>
        <w:t>C)</w:t>
      </w:r>
      <w:r w:rsidRPr="00F7045B">
        <w:rPr>
          <w:rFonts w:ascii="Calibri" w:hAnsi="Calibri" w:cs="Calibri"/>
          <w:i/>
          <w:iCs/>
          <w:sz w:val="22"/>
          <w:szCs w:val="22"/>
        </w:rPr>
        <w:tab/>
        <w:t>persoonsgerelateerde competenties:</w:t>
      </w:r>
    </w:p>
    <w:p w:rsidR="007D28AA" w:rsidRPr="00620B1B" w:rsidRDefault="007D28AA" w:rsidP="007D28AA">
      <w:pPr>
        <w:numPr>
          <w:ilvl w:val="0"/>
          <w:numId w:val="21"/>
        </w:numPr>
        <w:rPr>
          <w:rFonts w:ascii="Calibri" w:hAnsi="Calibri" w:cs="Calibri"/>
          <w:sz w:val="22"/>
          <w:szCs w:val="22"/>
          <w:lang w:val="nl-NL"/>
        </w:rPr>
      </w:pPr>
      <w:r w:rsidRPr="00620B1B">
        <w:rPr>
          <w:rFonts w:ascii="Calibri" w:hAnsi="Calibri" w:cs="Calibri"/>
          <w:sz w:val="22"/>
          <w:szCs w:val="22"/>
          <w:lang w:val="nl-NL"/>
        </w:rPr>
        <w:t xml:space="preserve">flexibel zijn </w:t>
      </w:r>
    </w:p>
    <w:p w:rsidR="007D28AA" w:rsidRDefault="007D28AA" w:rsidP="007D28AA">
      <w:pPr>
        <w:numPr>
          <w:ilvl w:val="0"/>
          <w:numId w:val="21"/>
        </w:numPr>
        <w:rPr>
          <w:rFonts w:ascii="Calibri" w:hAnsi="Calibri" w:cs="Calibri"/>
          <w:sz w:val="22"/>
          <w:szCs w:val="22"/>
          <w:lang w:val="nl-NL"/>
        </w:rPr>
      </w:pPr>
      <w:r w:rsidRPr="00620B1B">
        <w:rPr>
          <w:rFonts w:ascii="Calibri" w:hAnsi="Calibri" w:cs="Calibri"/>
          <w:sz w:val="22"/>
          <w:szCs w:val="22"/>
          <w:lang w:val="nl-NL"/>
        </w:rPr>
        <w:t>stressbestendig zijn</w:t>
      </w:r>
    </w:p>
    <w:p w:rsidR="00620B1B" w:rsidRDefault="00620B1B" w:rsidP="00620B1B">
      <w:pPr>
        <w:rPr>
          <w:rFonts w:ascii="Calibri" w:hAnsi="Calibri" w:cs="Calibri"/>
          <w:sz w:val="22"/>
          <w:szCs w:val="22"/>
          <w:lang w:val="nl-NL"/>
        </w:rPr>
      </w:pPr>
    </w:p>
    <w:p w:rsidR="00620B1B" w:rsidRDefault="00620B1B" w:rsidP="00620B1B">
      <w:pPr>
        <w:rPr>
          <w:rFonts w:ascii="Calibri" w:hAnsi="Calibri" w:cs="Calibri"/>
          <w:sz w:val="22"/>
          <w:szCs w:val="22"/>
          <w:lang w:val="nl-NL"/>
        </w:rPr>
      </w:pPr>
    </w:p>
    <w:p w:rsidR="00620B1B" w:rsidRDefault="00620B1B" w:rsidP="00620B1B">
      <w:pPr>
        <w:rPr>
          <w:rFonts w:ascii="Calibri" w:hAnsi="Calibri" w:cs="Calibri"/>
          <w:sz w:val="22"/>
          <w:szCs w:val="22"/>
          <w:lang w:val="nl-NL"/>
        </w:rPr>
      </w:pPr>
    </w:p>
    <w:p w:rsidR="00620B1B" w:rsidRPr="00620B1B" w:rsidRDefault="00620B1B" w:rsidP="00620B1B">
      <w:pPr>
        <w:rPr>
          <w:rFonts w:ascii="Calibri" w:hAnsi="Calibri" w:cs="Calibri"/>
          <w:sz w:val="22"/>
          <w:szCs w:val="22"/>
          <w:lang w:val="nl-NL"/>
        </w:rPr>
      </w:pPr>
    </w:p>
    <w:p w:rsidR="00E75BAC" w:rsidRDefault="00E75BAC" w:rsidP="00E75BAC">
      <w:pPr>
        <w:numPr>
          <w:ilvl w:val="12"/>
          <w:numId w:val="0"/>
        </w:numPr>
        <w:rPr>
          <w:rFonts w:asciiTheme="minorHAnsi" w:hAnsiTheme="minorHAnsi"/>
          <w:b/>
          <w:sz w:val="22"/>
          <w:szCs w:val="22"/>
          <w:u w:val="single"/>
        </w:rPr>
      </w:pPr>
    </w:p>
    <w:p w:rsidR="00E75BAC" w:rsidRPr="00C55E4B" w:rsidRDefault="00E75BAC" w:rsidP="00E75BAC">
      <w:pPr>
        <w:numPr>
          <w:ilvl w:val="12"/>
          <w:numId w:val="0"/>
        </w:numPr>
        <w:rPr>
          <w:rFonts w:asciiTheme="minorHAnsi" w:hAnsiTheme="minorHAnsi"/>
          <w:b/>
          <w:sz w:val="22"/>
          <w:szCs w:val="22"/>
          <w:u w:val="single"/>
        </w:rPr>
      </w:pPr>
      <w:r w:rsidRPr="00C55E4B">
        <w:rPr>
          <w:rFonts w:asciiTheme="minorHAnsi" w:hAnsiTheme="minorHAnsi"/>
          <w:b/>
          <w:sz w:val="22"/>
          <w:szCs w:val="22"/>
          <w:u w:val="single"/>
        </w:rPr>
        <w:lastRenderedPageBreak/>
        <w:t>5. VERRUIMENDE BEPALINGEN</w:t>
      </w:r>
    </w:p>
    <w:p w:rsidR="00E75BAC" w:rsidRPr="00DD4A7C" w:rsidRDefault="00E75BAC" w:rsidP="00E75BAC">
      <w:pPr>
        <w:rPr>
          <w:rFonts w:ascii="Calibri" w:hAnsi="Calibri" w:cs="Calibri"/>
          <w:sz w:val="22"/>
          <w:szCs w:val="22"/>
        </w:rPr>
      </w:pPr>
    </w:p>
    <w:p w:rsidR="00E75BAC" w:rsidRPr="00DD4A7C" w:rsidRDefault="00E75BAC" w:rsidP="00E75BAC">
      <w:pPr>
        <w:numPr>
          <w:ilvl w:val="0"/>
          <w:numId w:val="20"/>
        </w:numPr>
        <w:overflowPunct/>
        <w:autoSpaceDE/>
        <w:autoSpaceDN/>
        <w:adjustRightInd/>
        <w:textAlignment w:val="auto"/>
        <w:rPr>
          <w:rFonts w:ascii="Calibri" w:hAnsi="Calibri" w:cs="Calibri"/>
          <w:sz w:val="22"/>
          <w:szCs w:val="22"/>
        </w:rPr>
      </w:pPr>
      <w:r w:rsidRPr="00DD4A7C">
        <w:rPr>
          <w:rFonts w:ascii="Calibri" w:hAnsi="Calibri" w:cs="Calibri"/>
          <w:sz w:val="22"/>
          <w:szCs w:val="22"/>
        </w:rPr>
        <w:t>bereidheid tot onderlinge vervanging van afwezige collega’s, indien mogelijk in onderlinge afspraak of op verzoek van de leidinggevende</w:t>
      </w:r>
    </w:p>
    <w:p w:rsidR="007D28AA" w:rsidRP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in geval van noodzaak en op verzoek van de leidinggevende: bereidheid tot het werken op een andere plaats dan de normale werkplaats (vb. de andere bibliotheekvestiging van de stad).</w:t>
      </w:r>
    </w:p>
    <w:p w:rsidR="00E75BAC" w:rsidRDefault="00E75BAC" w:rsidP="00E75BAC">
      <w:pPr>
        <w:overflowPunct/>
        <w:autoSpaceDE/>
        <w:autoSpaceDN/>
        <w:adjustRightInd/>
        <w:textAlignment w:val="auto"/>
        <w:rPr>
          <w:rFonts w:ascii="Calibri" w:hAnsi="Calibri" w:cs="Calibri"/>
          <w:sz w:val="22"/>
          <w:szCs w:val="22"/>
        </w:rPr>
      </w:pPr>
    </w:p>
    <w:p w:rsidR="000F3E9A" w:rsidRDefault="000F3E9A" w:rsidP="00E75BAC">
      <w:pPr>
        <w:overflowPunct/>
        <w:autoSpaceDE/>
        <w:autoSpaceDN/>
        <w:adjustRightInd/>
        <w:textAlignment w:val="auto"/>
        <w:rPr>
          <w:rFonts w:ascii="Calibri" w:hAnsi="Calibri" w:cs="Calibri"/>
          <w:sz w:val="22"/>
          <w:szCs w:val="22"/>
        </w:rPr>
      </w:pPr>
    </w:p>
    <w:p w:rsidR="00E75BAC" w:rsidRPr="00C55E4B" w:rsidRDefault="00E75BAC" w:rsidP="00E75BAC">
      <w:pPr>
        <w:numPr>
          <w:ilvl w:val="12"/>
          <w:numId w:val="0"/>
        </w:numPr>
        <w:rPr>
          <w:rFonts w:asciiTheme="minorHAnsi" w:hAnsiTheme="minorHAnsi"/>
          <w:b/>
          <w:sz w:val="22"/>
          <w:szCs w:val="22"/>
          <w:u w:val="single"/>
        </w:rPr>
      </w:pPr>
      <w:r w:rsidRPr="00C55E4B">
        <w:rPr>
          <w:rFonts w:asciiTheme="minorHAnsi" w:hAnsiTheme="minorHAnsi"/>
          <w:b/>
          <w:sz w:val="22"/>
          <w:szCs w:val="22"/>
          <w:u w:val="single"/>
        </w:rPr>
        <w:t>6. FUNCTIESPECIFIEKE KENNIS</w:t>
      </w:r>
    </w:p>
    <w:p w:rsidR="00E75BAC" w:rsidRPr="00C55E4B" w:rsidRDefault="00E75BAC" w:rsidP="00E75BAC">
      <w:pPr>
        <w:numPr>
          <w:ilvl w:val="12"/>
          <w:numId w:val="0"/>
        </w:numPr>
        <w:rPr>
          <w:rFonts w:asciiTheme="minorHAnsi" w:hAnsiTheme="minorHAnsi"/>
          <w:sz w:val="22"/>
          <w:szCs w:val="22"/>
        </w:rPr>
      </w:pPr>
    </w:p>
    <w:p w:rsidR="007D28AA" w:rsidRP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kennis op het vlak van bibliotheekmanagement, kennis van de bibliotheektechnische vaardigheden, wetgeving</w:t>
      </w:r>
    </w:p>
    <w:p w:rsidR="007D28AA" w:rsidRP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kan vlot werken met de bibliotheeksoftware WISE en de andere PC-programma’s eigen aan de dienst</w:t>
      </w:r>
    </w:p>
    <w:p w:rsidR="007D28AA" w:rsidRP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kan vlot werken met digitale databanken</w:t>
      </w:r>
    </w:p>
    <w:p w:rsidR="007D28AA" w:rsidRP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heeft een brede culturele en literaire achtergrond</w:t>
      </w:r>
    </w:p>
    <w:p w:rsidR="007D28AA" w:rsidRDefault="007D28AA" w:rsidP="007D28AA">
      <w:pPr>
        <w:numPr>
          <w:ilvl w:val="0"/>
          <w:numId w:val="20"/>
        </w:numPr>
        <w:overflowPunct/>
        <w:autoSpaceDE/>
        <w:autoSpaceDN/>
        <w:adjustRightInd/>
        <w:textAlignment w:val="auto"/>
        <w:rPr>
          <w:rFonts w:ascii="Calibri" w:hAnsi="Calibri" w:cs="Calibri"/>
          <w:sz w:val="22"/>
          <w:szCs w:val="22"/>
        </w:rPr>
      </w:pPr>
      <w:r w:rsidRPr="007D28AA">
        <w:rPr>
          <w:rFonts w:ascii="Calibri" w:hAnsi="Calibri" w:cs="Calibri"/>
          <w:sz w:val="22"/>
          <w:szCs w:val="22"/>
        </w:rPr>
        <w:t>communicatieve vaardigheden</w:t>
      </w: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7D28AA" w:rsidRDefault="007D28AA"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Default="00620B1B" w:rsidP="007D28AA">
      <w:pPr>
        <w:overflowPunct/>
        <w:autoSpaceDE/>
        <w:autoSpaceDN/>
        <w:adjustRightInd/>
        <w:textAlignment w:val="auto"/>
        <w:rPr>
          <w:rFonts w:ascii="Calibri" w:hAnsi="Calibri" w:cs="Calibri"/>
          <w:sz w:val="22"/>
          <w:szCs w:val="22"/>
        </w:rPr>
      </w:pPr>
    </w:p>
    <w:p w:rsidR="00620B1B" w:rsidRPr="007D28AA" w:rsidRDefault="00620B1B" w:rsidP="007D28AA">
      <w:pPr>
        <w:overflowPunct/>
        <w:autoSpaceDE/>
        <w:autoSpaceDN/>
        <w:adjustRightInd/>
        <w:textAlignment w:val="auto"/>
        <w:rPr>
          <w:rFonts w:ascii="Calibri" w:hAnsi="Calibri" w:cs="Calibri"/>
          <w:sz w:val="22"/>
          <w:szCs w:val="22"/>
        </w:rPr>
      </w:pPr>
    </w:p>
    <w:p w:rsidR="00E75BAC" w:rsidRDefault="00E75BAC" w:rsidP="000F3E9A">
      <w:pPr>
        <w:numPr>
          <w:ilvl w:val="12"/>
          <w:numId w:val="0"/>
        </w:numPr>
        <w:jc w:val="center"/>
        <w:rPr>
          <w:rFonts w:asciiTheme="minorHAnsi" w:hAnsiTheme="minorHAnsi"/>
          <w:sz w:val="22"/>
          <w:szCs w:val="22"/>
        </w:rPr>
      </w:pPr>
      <w:r>
        <w:rPr>
          <w:rFonts w:cs="Arial"/>
          <w:noProof/>
          <w:lang w:val="nl-BE"/>
        </w:rPr>
        <w:lastRenderedPageBreak/>
        <w:drawing>
          <wp:inline distT="0" distB="0" distL="0" distR="0" wp14:anchorId="63BA7F47" wp14:editId="04B1C041">
            <wp:extent cx="1724025" cy="907682"/>
            <wp:effectExtent l="0" t="0" r="0" b="698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rsidR="00E75BAC" w:rsidRDefault="00E75BAC" w:rsidP="00E75BAC">
      <w:pPr>
        <w:numPr>
          <w:ilvl w:val="12"/>
          <w:numId w:val="0"/>
        </w:numPr>
        <w:rPr>
          <w:rFonts w:asciiTheme="minorHAnsi" w:hAnsiTheme="minorHAnsi"/>
          <w:sz w:val="22"/>
          <w:szCs w:val="22"/>
        </w:rPr>
      </w:pPr>
    </w:p>
    <w:p w:rsidR="00E75BAC" w:rsidRDefault="00E75BAC" w:rsidP="00E75BAC">
      <w:pPr>
        <w:numPr>
          <w:ilvl w:val="12"/>
          <w:numId w:val="0"/>
        </w:numPr>
        <w:rPr>
          <w:rFonts w:asciiTheme="minorHAnsi" w:hAnsiTheme="minorHAnsi"/>
          <w:sz w:val="22"/>
          <w:szCs w:val="22"/>
        </w:rPr>
      </w:pPr>
    </w:p>
    <w:p w:rsidR="00E75BAC" w:rsidRDefault="00E75BAC" w:rsidP="00E75BAC">
      <w:pPr>
        <w:numPr>
          <w:ilvl w:val="12"/>
          <w:numId w:val="0"/>
        </w:numPr>
        <w:rPr>
          <w:rFonts w:asciiTheme="minorHAnsi" w:hAnsiTheme="minorHAnsi"/>
          <w:sz w:val="22"/>
          <w:szCs w:val="22"/>
        </w:rPr>
      </w:pPr>
      <w:r w:rsidRPr="00087564">
        <w:rPr>
          <w:rFonts w:asciiTheme="minorHAnsi" w:hAnsiTheme="minorHAnsi"/>
          <w:noProof/>
          <w:sz w:val="22"/>
          <w:szCs w:val="22"/>
          <w:lang w:val="nl-BE"/>
        </w:rPr>
        <w:drawing>
          <wp:anchor distT="0" distB="0" distL="114300" distR="114300" simplePos="0" relativeHeight="251684864" behindDoc="0" locked="0" layoutInCell="1" allowOverlap="1" wp14:anchorId="322941F3" wp14:editId="73D3D3ED">
            <wp:simplePos x="0" y="0"/>
            <wp:positionH relativeFrom="column">
              <wp:posOffset>-4445</wp:posOffset>
            </wp:positionH>
            <wp:positionV relativeFrom="paragraph">
              <wp:posOffset>-2540</wp:posOffset>
            </wp:positionV>
            <wp:extent cx="1457325" cy="1095375"/>
            <wp:effectExtent l="0" t="0" r="9525" b="9525"/>
            <wp:wrapNone/>
            <wp:docPr id="23" name="Afbeelding 23"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C4043"/>
          <w:lang w:val="nl-BE"/>
        </w:rPr>
        <w:drawing>
          <wp:anchor distT="0" distB="0" distL="114300" distR="114300" simplePos="0" relativeHeight="251681792" behindDoc="1" locked="0" layoutInCell="1" allowOverlap="1" wp14:anchorId="20762455" wp14:editId="6F5CA6D2">
            <wp:simplePos x="0" y="0"/>
            <wp:positionH relativeFrom="margin">
              <wp:align>left</wp:align>
            </wp:positionH>
            <wp:positionV relativeFrom="paragraph">
              <wp:posOffset>0</wp:posOffset>
            </wp:positionV>
            <wp:extent cx="1466850" cy="1099820"/>
            <wp:effectExtent l="0" t="0" r="0" b="5080"/>
            <wp:wrapNone/>
            <wp:docPr id="24" name="Afbeelding 24" descr="https://lh3.googleusercontent.com/YJXBe6dyW2du3HKtgCcBFH9NHgmRi7JKIfJDL4mv-IxyvqEm-OOlr4MOCPA8-hfM3xaO_y5KS2p1_aYJSjY2p1sfXGKUuGGy71y2Wl6HztAJfMAUvxjY9HPZe3L2v2se5d0Epus-MQ=w309-h232-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JXBe6dyW2du3HKtgCcBFH9NHgmRi7JKIfJDL4mv-IxyvqEm-OOlr4MOCPA8-hfM3xaO_y5KS2p1_aYJSjY2p1sfXGKUuGGy71y2Wl6HztAJfMAUvxjY9HPZe3L2v2se5d0Epus-MQ=w309-h232-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BAC" w:rsidRDefault="00E75BAC" w:rsidP="00E75BAC">
      <w:pPr>
        <w:numPr>
          <w:ilvl w:val="12"/>
          <w:numId w:val="0"/>
        </w:numPr>
        <w:rPr>
          <w:rFonts w:asciiTheme="minorHAnsi" w:hAnsiTheme="minorHAnsi"/>
          <w:b/>
          <w:sz w:val="22"/>
          <w:szCs w:val="22"/>
        </w:rPr>
      </w:pPr>
    </w:p>
    <w:tbl>
      <w:tblPr>
        <w:tblW w:w="5676" w:type="dxa"/>
        <w:tblInd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6"/>
      </w:tblGrid>
      <w:tr w:rsidR="00E75BAC" w:rsidRPr="00C55E4B" w:rsidTr="00B42F84">
        <w:trPr>
          <w:trHeight w:val="394"/>
        </w:trPr>
        <w:tc>
          <w:tcPr>
            <w:tcW w:w="5676" w:type="dxa"/>
            <w:tcBorders>
              <w:top w:val="single" w:sz="6" w:space="0" w:color="auto"/>
              <w:left w:val="single" w:sz="6" w:space="0" w:color="auto"/>
              <w:bottom w:val="single" w:sz="6" w:space="0" w:color="auto"/>
              <w:right w:val="single" w:sz="6" w:space="0" w:color="auto"/>
            </w:tcBorders>
          </w:tcPr>
          <w:p w:rsidR="00E75BAC" w:rsidRPr="00C55E4B" w:rsidRDefault="00E75BAC" w:rsidP="00B42F84">
            <w:pPr>
              <w:numPr>
                <w:ilvl w:val="12"/>
                <w:numId w:val="0"/>
              </w:numPr>
              <w:spacing w:before="240" w:after="240"/>
              <w:jc w:val="center"/>
              <w:rPr>
                <w:rFonts w:asciiTheme="minorHAnsi" w:hAnsiTheme="minorHAnsi"/>
                <w:b/>
                <w:sz w:val="22"/>
                <w:szCs w:val="22"/>
              </w:rPr>
            </w:pPr>
            <w:r w:rsidRPr="00E737C5">
              <w:rPr>
                <w:rFonts w:asciiTheme="minorHAnsi" w:hAnsiTheme="minorHAnsi"/>
                <w:b/>
                <w:sz w:val="22"/>
                <w:szCs w:val="22"/>
              </w:rPr>
              <w:t>VOORWAARDEN</w:t>
            </w:r>
            <w:r>
              <w:rPr>
                <w:rFonts w:asciiTheme="minorHAnsi" w:hAnsiTheme="minorHAnsi"/>
                <w:b/>
                <w:sz w:val="22"/>
                <w:szCs w:val="22"/>
              </w:rPr>
              <w:t xml:space="preserve"> EN SELECTIE</w:t>
            </w:r>
          </w:p>
        </w:tc>
      </w:tr>
    </w:tbl>
    <w:p w:rsidR="00E75BAC" w:rsidRDefault="00E75BAC" w:rsidP="00E75BAC">
      <w:pPr>
        <w:numPr>
          <w:ilvl w:val="12"/>
          <w:numId w:val="0"/>
        </w:numPr>
        <w:rPr>
          <w:rFonts w:asciiTheme="minorHAnsi" w:hAnsiTheme="minorHAnsi"/>
          <w:b/>
          <w:sz w:val="22"/>
          <w:szCs w:val="22"/>
        </w:rPr>
      </w:pPr>
    </w:p>
    <w:p w:rsidR="00E75BAC" w:rsidRDefault="00E75BAC" w:rsidP="00E75BAC">
      <w:pPr>
        <w:numPr>
          <w:ilvl w:val="12"/>
          <w:numId w:val="0"/>
        </w:numPr>
        <w:rPr>
          <w:rFonts w:asciiTheme="minorHAnsi" w:hAnsiTheme="minorHAnsi"/>
          <w:b/>
          <w:sz w:val="22"/>
          <w:szCs w:val="22"/>
        </w:rPr>
      </w:pPr>
    </w:p>
    <w:p w:rsidR="00E75BAC" w:rsidRDefault="00E75BAC" w:rsidP="00E75BAC">
      <w:pPr>
        <w:numPr>
          <w:ilvl w:val="12"/>
          <w:numId w:val="0"/>
        </w:numPr>
        <w:rPr>
          <w:rFonts w:asciiTheme="minorHAnsi" w:hAnsiTheme="minorHAnsi"/>
          <w:b/>
          <w:sz w:val="22"/>
          <w:szCs w:val="22"/>
        </w:rPr>
      </w:pPr>
    </w:p>
    <w:p w:rsidR="00E75BAC" w:rsidRDefault="00E75BAC" w:rsidP="00E75BAC">
      <w:pPr>
        <w:numPr>
          <w:ilvl w:val="12"/>
          <w:numId w:val="0"/>
        </w:numPr>
        <w:rPr>
          <w:rFonts w:asciiTheme="minorHAnsi" w:hAnsiTheme="minorHAnsi"/>
          <w:b/>
          <w:sz w:val="22"/>
          <w:szCs w:val="22"/>
        </w:rPr>
      </w:pPr>
    </w:p>
    <w:p w:rsidR="00E75BAC" w:rsidRPr="00C55E4B" w:rsidRDefault="00E75BAC" w:rsidP="00E75BAC">
      <w:pPr>
        <w:numPr>
          <w:ilvl w:val="12"/>
          <w:numId w:val="0"/>
        </w:numPr>
        <w:rPr>
          <w:rFonts w:asciiTheme="minorHAnsi" w:hAnsiTheme="minorHAnsi"/>
          <w:sz w:val="22"/>
          <w:szCs w:val="22"/>
          <w:lang w:val="nl-BE"/>
        </w:rPr>
      </w:pPr>
    </w:p>
    <w:tbl>
      <w:tblPr>
        <w:tblW w:w="9212"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7E2EC3" w:rsidRPr="00C55E4B" w:rsidTr="00BB167E">
        <w:tc>
          <w:tcPr>
            <w:tcW w:w="9212" w:type="dxa"/>
            <w:tcBorders>
              <w:top w:val="single" w:sz="6" w:space="0" w:color="auto"/>
              <w:left w:val="nil"/>
              <w:bottom w:val="single" w:sz="6" w:space="0" w:color="auto"/>
              <w:right w:val="nil"/>
            </w:tcBorders>
          </w:tcPr>
          <w:p w:rsidR="007E2EC3" w:rsidRPr="00C55E4B" w:rsidRDefault="007E2EC3" w:rsidP="00BB167E">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SPECIFIEKE AANWERVINGSVOORWAARDEN</w:t>
            </w:r>
          </w:p>
        </w:tc>
      </w:tr>
    </w:tbl>
    <w:p w:rsidR="007E2EC3" w:rsidRDefault="007E2EC3" w:rsidP="007E2EC3">
      <w:p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 xml:space="preserve">Houder zijn van een bachelordiploma </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sidRPr="00C55E4B">
        <w:rPr>
          <w:rFonts w:asciiTheme="minorHAnsi" w:hAnsiTheme="minorHAnsi"/>
          <w:sz w:val="22"/>
          <w:szCs w:val="22"/>
        </w:rPr>
        <w:t>Slagen voor een niet-vergelijkend examen</w:t>
      </w:r>
    </w:p>
    <w:p w:rsidR="007E2EC3" w:rsidRDefault="007E2EC3" w:rsidP="007E2EC3">
      <w:pPr>
        <w:numPr>
          <w:ilvl w:val="12"/>
          <w:numId w:val="0"/>
        </w:numPr>
        <w:rPr>
          <w:rFonts w:asciiTheme="minorHAnsi" w:hAnsiTheme="minorHAnsi"/>
          <w:sz w:val="22"/>
          <w:szCs w:val="22"/>
        </w:rPr>
      </w:pPr>
    </w:p>
    <w:p w:rsidR="007E2EC3" w:rsidRPr="00C55E4B" w:rsidRDefault="007E2EC3" w:rsidP="007E2EC3">
      <w:pPr>
        <w:numPr>
          <w:ilvl w:val="12"/>
          <w:numId w:val="0"/>
        </w:numPr>
        <w:rPr>
          <w:rFonts w:asciiTheme="minorHAnsi" w:hAnsiTheme="minorHAnsi"/>
          <w:sz w:val="22"/>
          <w:szCs w:val="22"/>
        </w:r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7E2EC3" w:rsidRPr="00C55E4B" w:rsidTr="00BB167E">
        <w:tc>
          <w:tcPr>
            <w:tcW w:w="9212" w:type="dxa"/>
            <w:tcBorders>
              <w:top w:val="single" w:sz="6" w:space="0" w:color="auto"/>
              <w:left w:val="nil"/>
              <w:bottom w:val="single" w:sz="6" w:space="0" w:color="auto"/>
              <w:right w:val="nil"/>
            </w:tcBorders>
          </w:tcPr>
          <w:p w:rsidR="007E2EC3" w:rsidRPr="00C55E4B" w:rsidRDefault="007E2EC3" w:rsidP="00BB167E">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SELECTIEPROGRAMMA</w:t>
            </w:r>
          </w:p>
        </w:tc>
      </w:tr>
    </w:tbl>
    <w:p w:rsidR="007E2EC3" w:rsidRPr="00C55E4B"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p>
    <w:p w:rsidR="007E2EC3" w:rsidRPr="007E2EC3" w:rsidRDefault="007E2EC3" w:rsidP="007E2EC3">
      <w:pPr>
        <w:pStyle w:val="Kop1"/>
        <w:numPr>
          <w:ilvl w:val="12"/>
          <w:numId w:val="0"/>
        </w:numPr>
        <w:rPr>
          <w:rFonts w:asciiTheme="minorHAnsi" w:hAnsiTheme="minorHAnsi"/>
          <w:b/>
          <w:i w:val="0"/>
          <w:sz w:val="22"/>
          <w:szCs w:val="22"/>
        </w:rPr>
      </w:pPr>
      <w:r w:rsidRPr="007E2EC3">
        <w:rPr>
          <w:rFonts w:asciiTheme="minorHAnsi" w:hAnsiTheme="minorHAnsi"/>
          <w:b/>
          <w:i w:val="0"/>
          <w:sz w:val="22"/>
          <w:szCs w:val="22"/>
        </w:rPr>
        <w:t>Schriftelijk gedeelte (100 punten)</w:t>
      </w:r>
    </w:p>
    <w:p w:rsidR="007E2EC3" w:rsidRPr="007E2EC3" w:rsidRDefault="007E2EC3" w:rsidP="007E2EC3"/>
    <w:p w:rsidR="007E2EC3" w:rsidRPr="00822620" w:rsidRDefault="007E2EC3" w:rsidP="007E2EC3">
      <w:pPr>
        <w:pStyle w:val="Kop1"/>
        <w:numPr>
          <w:ilvl w:val="12"/>
          <w:numId w:val="0"/>
        </w:numPr>
        <w:rPr>
          <w:rFonts w:asciiTheme="minorHAnsi" w:hAnsiTheme="minorHAnsi"/>
          <w:i w:val="0"/>
          <w:sz w:val="22"/>
          <w:szCs w:val="22"/>
        </w:rPr>
      </w:pPr>
      <w:r w:rsidRPr="007E2EC3">
        <w:rPr>
          <w:rFonts w:asciiTheme="minorHAnsi" w:hAnsiTheme="minorHAnsi"/>
          <w:i w:val="0"/>
          <w:sz w:val="22"/>
          <w:szCs w:val="22"/>
        </w:rPr>
        <w:t>Hierbij kan de wetgeving worden bevraagd, kan een informaticatest worden voorzien, kunnen casestudies worden gebruikt,…</w:t>
      </w:r>
    </w:p>
    <w:p w:rsidR="007E2EC3" w:rsidRPr="00822620" w:rsidRDefault="007E2EC3" w:rsidP="007E2EC3"/>
    <w:p w:rsidR="007E2EC3" w:rsidRPr="00822620" w:rsidRDefault="007E2EC3" w:rsidP="007E2EC3">
      <w:pPr>
        <w:pStyle w:val="Kop1"/>
        <w:numPr>
          <w:ilvl w:val="12"/>
          <w:numId w:val="0"/>
        </w:numPr>
        <w:rPr>
          <w:rFonts w:asciiTheme="minorHAnsi" w:hAnsiTheme="minorHAnsi"/>
          <w:b/>
          <w:i w:val="0"/>
          <w:sz w:val="22"/>
          <w:szCs w:val="22"/>
        </w:rPr>
      </w:pPr>
      <w:r w:rsidRPr="00822620">
        <w:rPr>
          <w:rFonts w:asciiTheme="minorHAnsi" w:hAnsiTheme="minorHAnsi"/>
          <w:b/>
          <w:i w:val="0"/>
          <w:sz w:val="22"/>
          <w:szCs w:val="22"/>
        </w:rPr>
        <w:t>Mondeling</w:t>
      </w:r>
      <w:r>
        <w:rPr>
          <w:rFonts w:asciiTheme="minorHAnsi" w:hAnsiTheme="minorHAnsi"/>
          <w:b/>
          <w:i w:val="0"/>
          <w:sz w:val="22"/>
          <w:szCs w:val="22"/>
        </w:rPr>
        <w:t>e</w:t>
      </w:r>
      <w:r w:rsidRPr="00822620">
        <w:rPr>
          <w:rFonts w:asciiTheme="minorHAnsi" w:hAnsiTheme="minorHAnsi"/>
          <w:b/>
          <w:i w:val="0"/>
          <w:sz w:val="22"/>
          <w:szCs w:val="22"/>
        </w:rPr>
        <w:t xml:space="preserve"> </w:t>
      </w:r>
      <w:r>
        <w:rPr>
          <w:rFonts w:asciiTheme="minorHAnsi" w:hAnsiTheme="minorHAnsi"/>
          <w:b/>
          <w:i w:val="0"/>
          <w:sz w:val="22"/>
          <w:szCs w:val="22"/>
        </w:rPr>
        <w:t xml:space="preserve">proef </w:t>
      </w:r>
      <w:r w:rsidRPr="00822620">
        <w:rPr>
          <w:rFonts w:asciiTheme="minorHAnsi" w:hAnsiTheme="minorHAnsi"/>
          <w:b/>
          <w:i w:val="0"/>
          <w:sz w:val="22"/>
          <w:szCs w:val="22"/>
        </w:rPr>
        <w:t>(100 punten)</w:t>
      </w:r>
    </w:p>
    <w:p w:rsidR="007E2EC3" w:rsidRPr="00822620" w:rsidRDefault="007E2EC3" w:rsidP="007E2EC3">
      <w:pPr>
        <w:numPr>
          <w:ilvl w:val="12"/>
          <w:numId w:val="0"/>
        </w:numPr>
        <w:rPr>
          <w:rFonts w:asciiTheme="minorHAnsi" w:hAnsiTheme="minorHAnsi"/>
          <w:sz w:val="22"/>
          <w:szCs w:val="22"/>
        </w:rPr>
      </w:pPr>
    </w:p>
    <w:p w:rsidR="007E2EC3" w:rsidRPr="00822620" w:rsidRDefault="007E2EC3" w:rsidP="007E2EC3">
      <w:pPr>
        <w:numPr>
          <w:ilvl w:val="12"/>
          <w:numId w:val="0"/>
        </w:numPr>
        <w:rPr>
          <w:rFonts w:asciiTheme="minorHAnsi" w:hAnsiTheme="minorHAnsi"/>
          <w:sz w:val="22"/>
          <w:szCs w:val="22"/>
        </w:rPr>
      </w:pPr>
      <w:r w:rsidRPr="00822620">
        <w:rPr>
          <w:rFonts w:asciiTheme="minorHAnsi" w:hAnsiTheme="minorHAnsi"/>
          <w:sz w:val="22"/>
          <w:szCs w:val="22"/>
        </w:rPr>
        <w:t>Deze techniek beoogt de evaluatie van de overeenstemming van het profiel van de kandidaat met de vereiste competenties op basis van de functiebeschrijving, alsook van de motivatie, de persoonlijkheid, de werkervaring, de vakkennis en de interesse voor het werkveld. De geselecteerde competenties worden grondig bevraagd. Er kan teruggekoppeld worden naar de thuisopdracht, schriftelijk of praktisch gedeelte.</w:t>
      </w:r>
    </w:p>
    <w:p w:rsidR="007E2EC3" w:rsidRPr="00C55E4B" w:rsidRDefault="007E2EC3" w:rsidP="007E2EC3">
      <w:pPr>
        <w:numPr>
          <w:ilvl w:val="12"/>
          <w:numId w:val="0"/>
        </w:numPr>
        <w:rPr>
          <w:rFonts w:asciiTheme="minorHAnsi" w:hAnsiTheme="minorHAnsi"/>
          <w:sz w:val="22"/>
          <w:szCs w:val="22"/>
        </w:rPr>
      </w:pPr>
    </w:p>
    <w:p w:rsidR="007E2EC3" w:rsidRPr="00C55E4B" w:rsidRDefault="007E2EC3" w:rsidP="007E2EC3">
      <w:pPr>
        <w:pStyle w:val="Kop1"/>
        <w:numPr>
          <w:ilvl w:val="12"/>
          <w:numId w:val="0"/>
        </w:numPr>
        <w:rPr>
          <w:rFonts w:asciiTheme="minorHAnsi" w:hAnsiTheme="minorHAnsi"/>
          <w:b/>
          <w:i w:val="0"/>
          <w:sz w:val="22"/>
          <w:szCs w:val="22"/>
        </w:rPr>
      </w:pPr>
      <w:r w:rsidRPr="00C55E4B">
        <w:rPr>
          <w:rFonts w:asciiTheme="minorHAnsi" w:hAnsiTheme="minorHAnsi"/>
          <w:b/>
          <w:i w:val="0"/>
          <w:sz w:val="22"/>
          <w:szCs w:val="22"/>
        </w:rPr>
        <w:t>Beoordeling van de selectiegedeelten</w:t>
      </w:r>
    </w:p>
    <w:p w:rsidR="007E2EC3" w:rsidRPr="00C55E4B" w:rsidRDefault="007E2EC3" w:rsidP="007E2EC3">
      <w:pPr>
        <w:numPr>
          <w:ilvl w:val="12"/>
          <w:numId w:val="0"/>
        </w:numPr>
        <w:rPr>
          <w:rFonts w:asciiTheme="minorHAnsi" w:hAnsiTheme="minorHAnsi"/>
          <w:b/>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 xml:space="preserve">De selectietechnieken worden steeds op 100 punten gequoteerd. </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Om geslaagd te zijn, moet de kandidaat voor elke selectietechniek, 60 % van de punten behalen.</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 xml:space="preserve">Op elk selectiegedeelte wordt geëlimineerd. </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p>
    <w:p w:rsidR="007E2EC3" w:rsidRPr="00C55E4B" w:rsidRDefault="007E2EC3" w:rsidP="007E2EC3">
      <w:pPr>
        <w:numPr>
          <w:ilvl w:val="12"/>
          <w:numId w:val="0"/>
        </w:numPr>
        <w:rPr>
          <w:rFonts w:asciiTheme="minorHAnsi" w:hAnsiTheme="minorHAnsi"/>
          <w:sz w:val="22"/>
          <w:szCs w:val="22"/>
        </w:rPr>
      </w:pPr>
    </w:p>
    <w:tbl>
      <w:tblPr>
        <w:tblW w:w="0" w:type="auto"/>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7E2EC3" w:rsidRPr="00C55E4B" w:rsidTr="00BB167E">
        <w:tc>
          <w:tcPr>
            <w:tcW w:w="9212" w:type="dxa"/>
            <w:tcBorders>
              <w:top w:val="single" w:sz="6" w:space="0" w:color="auto"/>
              <w:left w:val="nil"/>
              <w:bottom w:val="single" w:sz="6" w:space="0" w:color="auto"/>
              <w:right w:val="nil"/>
            </w:tcBorders>
          </w:tcPr>
          <w:p w:rsidR="007E2EC3" w:rsidRPr="00C55E4B" w:rsidRDefault="007E2EC3" w:rsidP="00BB167E">
            <w:pPr>
              <w:numPr>
                <w:ilvl w:val="12"/>
                <w:numId w:val="0"/>
              </w:numPr>
              <w:spacing w:before="120" w:after="120"/>
              <w:rPr>
                <w:rFonts w:asciiTheme="minorHAnsi" w:hAnsiTheme="minorHAnsi"/>
                <w:b/>
                <w:sz w:val="22"/>
                <w:szCs w:val="22"/>
                <w:lang w:val="nl-BE"/>
              </w:rPr>
            </w:pPr>
            <w:r w:rsidRPr="00C55E4B">
              <w:rPr>
                <w:rFonts w:asciiTheme="minorHAnsi" w:hAnsiTheme="minorHAnsi"/>
                <w:b/>
                <w:sz w:val="22"/>
                <w:szCs w:val="22"/>
                <w:lang w:val="nl-BE"/>
              </w:rPr>
              <w:t>SELECTIECOMMISSIE</w:t>
            </w:r>
          </w:p>
        </w:tc>
      </w:tr>
    </w:tbl>
    <w:p w:rsidR="007E2EC3" w:rsidRPr="00C55E4B"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sidRPr="00C55E4B">
        <w:rPr>
          <w:rFonts w:asciiTheme="minorHAnsi" w:hAnsiTheme="minorHAnsi"/>
          <w:sz w:val="22"/>
          <w:szCs w:val="22"/>
        </w:rPr>
        <w:t>De selectiecommissie bestaat uitsluitend uit deskundigen</w:t>
      </w:r>
      <w:r>
        <w:rPr>
          <w:rFonts w:asciiTheme="minorHAnsi" w:hAnsiTheme="minorHAnsi"/>
          <w:sz w:val="22"/>
          <w:szCs w:val="22"/>
        </w:rPr>
        <w:t>.</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De selectiecommissie bestaat uit ten minste drie leden.</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Ten minste een derde van de leden zijn deskundigen die extern zijn aan het eigen gemeentebestuur.</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De selectiecommissie bestaat bij voorkeur uit leden van verschillende geslacht.</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Het assessmentgedeelte wordt afgenomen door een selectiebureau of door een persoon die daartoe bevoegd is.</w:t>
      </w:r>
    </w:p>
    <w:p w:rsidR="007E2EC3" w:rsidRDefault="007E2EC3" w:rsidP="007E2EC3">
      <w:pPr>
        <w:numPr>
          <w:ilvl w:val="12"/>
          <w:numId w:val="0"/>
        </w:numPr>
        <w:rPr>
          <w:rFonts w:asciiTheme="minorHAnsi" w:hAnsiTheme="minorHAnsi"/>
          <w:sz w:val="22"/>
          <w:szCs w:val="22"/>
        </w:rPr>
      </w:pPr>
    </w:p>
    <w:p w:rsidR="007E2EC3" w:rsidRDefault="007E2EC3" w:rsidP="007E2EC3">
      <w:pPr>
        <w:numPr>
          <w:ilvl w:val="12"/>
          <w:numId w:val="0"/>
        </w:numPr>
        <w:rPr>
          <w:rFonts w:asciiTheme="minorHAnsi" w:hAnsiTheme="minorHAnsi"/>
          <w:sz w:val="22"/>
          <w:szCs w:val="22"/>
        </w:rPr>
      </w:pPr>
      <w:r>
        <w:rPr>
          <w:rFonts w:asciiTheme="minorHAnsi" w:hAnsiTheme="minorHAnsi"/>
          <w:sz w:val="22"/>
          <w:szCs w:val="22"/>
        </w:rPr>
        <w:t xml:space="preserve">De leden van de gemeente-/OCMW-raad en van het college van burgemeester en schepenen/vast bureau kunnen geen lid zijn van een selectiecommissie in een selectieprocedure voor het eigen gemeentebestuur. </w:t>
      </w:r>
    </w:p>
    <w:p w:rsidR="007E2EC3" w:rsidRDefault="007E2EC3" w:rsidP="007E2EC3">
      <w:pPr>
        <w:numPr>
          <w:ilvl w:val="12"/>
          <w:numId w:val="0"/>
        </w:numPr>
        <w:rPr>
          <w:rFonts w:asciiTheme="minorHAnsi" w:hAnsiTheme="minorHAnsi"/>
          <w:sz w:val="22"/>
          <w:szCs w:val="22"/>
        </w:rPr>
      </w:pPr>
    </w:p>
    <w:p w:rsidR="007E2EC3" w:rsidRPr="00C55E4B" w:rsidRDefault="007E2EC3" w:rsidP="007E2EC3">
      <w:pPr>
        <w:numPr>
          <w:ilvl w:val="12"/>
          <w:numId w:val="0"/>
        </w:numPr>
        <w:rPr>
          <w:rFonts w:asciiTheme="minorHAnsi" w:hAnsiTheme="minorHAnsi"/>
          <w:sz w:val="22"/>
          <w:szCs w:val="22"/>
        </w:rPr>
      </w:pPr>
      <w:r>
        <w:rPr>
          <w:rFonts w:asciiTheme="minorHAnsi" w:hAnsiTheme="minorHAnsi"/>
          <w:sz w:val="22"/>
          <w:szCs w:val="22"/>
        </w:rPr>
        <w:t xml:space="preserve">Bij afloop van de selectieactiviteiten beraadslaagt de selectiecommissie voltallig over het eindresultaat en het eindverslag van de kandidaten. </w:t>
      </w:r>
    </w:p>
    <w:p w:rsidR="007E2EC3" w:rsidRPr="00C55E4B" w:rsidRDefault="007E2EC3" w:rsidP="007E2EC3">
      <w:pPr>
        <w:numPr>
          <w:ilvl w:val="12"/>
          <w:numId w:val="0"/>
        </w:numPr>
        <w:rPr>
          <w:rFonts w:asciiTheme="minorHAnsi" w:hAnsiTheme="minorHAnsi"/>
          <w:sz w:val="22"/>
          <w:szCs w:val="22"/>
        </w:rPr>
      </w:pPr>
    </w:p>
    <w:p w:rsidR="007E2EC3" w:rsidRPr="00C55E4B" w:rsidRDefault="007E2EC3" w:rsidP="007E2EC3">
      <w:pPr>
        <w:numPr>
          <w:ilvl w:val="12"/>
          <w:numId w:val="0"/>
        </w:numPr>
        <w:rPr>
          <w:rFonts w:asciiTheme="minorHAnsi" w:hAnsiTheme="minorHAnsi"/>
          <w:sz w:val="22"/>
          <w:szCs w:val="22"/>
        </w:rPr>
      </w:pPr>
    </w:p>
    <w:p w:rsidR="007E2EC3" w:rsidRPr="00C55E4B" w:rsidRDefault="007E2EC3" w:rsidP="007E2EC3">
      <w:pPr>
        <w:numPr>
          <w:ilvl w:val="12"/>
          <w:numId w:val="0"/>
        </w:numPr>
        <w:rPr>
          <w:rFonts w:asciiTheme="minorHAnsi" w:hAnsiTheme="minorHAnsi"/>
          <w:sz w:val="22"/>
          <w:szCs w:val="22"/>
        </w:rPr>
      </w:pPr>
    </w:p>
    <w:p w:rsidR="007E4698" w:rsidRDefault="007E4698" w:rsidP="00E75BAC">
      <w:pPr>
        <w:numPr>
          <w:ilvl w:val="12"/>
          <w:numId w:val="0"/>
        </w:numPr>
        <w:jc w:val="center"/>
        <w:rPr>
          <w:rFonts w:asciiTheme="minorHAnsi" w:hAnsiTheme="minorHAnsi"/>
          <w:sz w:val="22"/>
          <w:szCs w:val="22"/>
        </w:rPr>
      </w:pPr>
    </w:p>
    <w:p w:rsidR="007E4698" w:rsidRPr="00C55E4B" w:rsidRDefault="007E4698" w:rsidP="007E2EC3">
      <w:pPr>
        <w:overflowPunct/>
        <w:autoSpaceDE/>
        <w:autoSpaceDN/>
        <w:adjustRightInd/>
        <w:textAlignment w:val="auto"/>
        <w:rPr>
          <w:rFonts w:asciiTheme="minorHAnsi" w:hAnsiTheme="minorHAnsi"/>
          <w:sz w:val="22"/>
          <w:szCs w:val="22"/>
        </w:rPr>
      </w:pPr>
      <w:r w:rsidRPr="00C55E4B">
        <w:rPr>
          <w:rFonts w:asciiTheme="minorHAnsi" w:hAnsiTheme="minorHAnsi"/>
          <w:sz w:val="22"/>
          <w:szCs w:val="22"/>
        </w:rPr>
        <w:br w:type="page"/>
      </w:r>
    </w:p>
    <w:p w:rsidR="00E75BAC" w:rsidRDefault="00E75BAC" w:rsidP="002E2552">
      <w:pPr>
        <w:jc w:val="center"/>
      </w:pPr>
      <w:r>
        <w:rPr>
          <w:rFonts w:cs="Arial"/>
          <w:noProof/>
          <w:lang w:val="nl-BE"/>
        </w:rPr>
        <w:lastRenderedPageBreak/>
        <w:drawing>
          <wp:inline distT="0" distB="0" distL="0" distR="0" wp14:anchorId="5078AD3D" wp14:editId="409AED2E">
            <wp:extent cx="1724025" cy="907682"/>
            <wp:effectExtent l="0" t="0" r="0" b="698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rsidR="00E75BAC" w:rsidRDefault="00E75BAC" w:rsidP="00E75BAC"/>
    <w:p w:rsidR="00E75BAC" w:rsidRDefault="00E75BAC" w:rsidP="00E75BAC">
      <w:r w:rsidRPr="00087564">
        <w:rPr>
          <w:rFonts w:asciiTheme="minorHAnsi" w:hAnsiTheme="minorHAnsi"/>
          <w:noProof/>
          <w:sz w:val="22"/>
          <w:szCs w:val="22"/>
          <w:lang w:val="nl-BE"/>
        </w:rPr>
        <w:drawing>
          <wp:anchor distT="0" distB="0" distL="114300" distR="114300" simplePos="0" relativeHeight="251685888" behindDoc="1" locked="0" layoutInCell="1" allowOverlap="1" wp14:anchorId="1289C665" wp14:editId="4A8CCB83">
            <wp:simplePos x="0" y="0"/>
            <wp:positionH relativeFrom="column">
              <wp:posOffset>-4445</wp:posOffset>
            </wp:positionH>
            <wp:positionV relativeFrom="paragraph">
              <wp:posOffset>1905</wp:posOffset>
            </wp:positionV>
            <wp:extent cx="1457325" cy="1095375"/>
            <wp:effectExtent l="0" t="0" r="9525" b="9525"/>
            <wp:wrapNone/>
            <wp:docPr id="27" name="Afbeelding 27"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C4043"/>
          <w:lang w:val="nl-BE"/>
        </w:rPr>
        <w:drawing>
          <wp:anchor distT="0" distB="0" distL="114300" distR="114300" simplePos="0" relativeHeight="251682816" behindDoc="1" locked="0" layoutInCell="1" allowOverlap="1" wp14:anchorId="16682A9F" wp14:editId="3537DAEC">
            <wp:simplePos x="0" y="0"/>
            <wp:positionH relativeFrom="margin">
              <wp:align>left</wp:align>
            </wp:positionH>
            <wp:positionV relativeFrom="paragraph">
              <wp:posOffset>-635</wp:posOffset>
            </wp:positionV>
            <wp:extent cx="1466850" cy="1099820"/>
            <wp:effectExtent l="0" t="0" r="0" b="5080"/>
            <wp:wrapNone/>
            <wp:docPr id="28" name="Afbeelding 28" descr="https://lh3.googleusercontent.com/YJXBe6dyW2du3HKtgCcBFH9NHgmRi7JKIfJDL4mv-IxyvqEm-OOlr4MOCPA8-hfM3xaO_y5KS2p1_aYJSjY2p1sfXGKUuGGy71y2Wl6HztAJfMAUvxjY9HPZe3L2v2se5d0Epus-MQ=w309-h232-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JXBe6dyW2du3HKtgCcBFH9NHgmRi7JKIfJDL4mv-IxyvqEm-OOlr4MOCPA8-hfM3xaO_y5KS2p1_aYJSjY2p1sfXGKUuGGy71y2Wl6HztAJfMAUvxjY9HPZe3L2v2se5d0Epus-MQ=w309-h232-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676" w:type="dxa"/>
        <w:tblInd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6"/>
      </w:tblGrid>
      <w:tr w:rsidR="00E75BAC" w:rsidRPr="00C55E4B" w:rsidTr="00B42F84">
        <w:trPr>
          <w:trHeight w:val="394"/>
        </w:trPr>
        <w:tc>
          <w:tcPr>
            <w:tcW w:w="5676" w:type="dxa"/>
            <w:tcBorders>
              <w:top w:val="single" w:sz="6" w:space="0" w:color="auto"/>
              <w:left w:val="single" w:sz="6" w:space="0" w:color="auto"/>
              <w:bottom w:val="single" w:sz="6" w:space="0" w:color="auto"/>
              <w:right w:val="single" w:sz="6" w:space="0" w:color="auto"/>
            </w:tcBorders>
          </w:tcPr>
          <w:p w:rsidR="00E75BAC" w:rsidRDefault="00E75BAC" w:rsidP="00B42F84">
            <w:pPr>
              <w:numPr>
                <w:ilvl w:val="12"/>
                <w:numId w:val="0"/>
              </w:numPr>
              <w:spacing w:before="240" w:after="240"/>
              <w:jc w:val="center"/>
              <w:rPr>
                <w:rFonts w:asciiTheme="minorHAnsi" w:hAnsiTheme="minorHAnsi"/>
                <w:b/>
                <w:sz w:val="22"/>
                <w:szCs w:val="22"/>
              </w:rPr>
            </w:pPr>
            <w:r>
              <w:rPr>
                <w:rFonts w:asciiTheme="minorHAnsi" w:hAnsiTheme="minorHAnsi"/>
                <w:b/>
                <w:sz w:val="22"/>
                <w:szCs w:val="22"/>
              </w:rPr>
              <w:t>INSCHRIJVINGSFORMULIER</w:t>
            </w:r>
          </w:p>
          <w:p w:rsidR="00E75BAC" w:rsidRPr="00C55E4B" w:rsidRDefault="007D28AA" w:rsidP="007C2538">
            <w:pPr>
              <w:numPr>
                <w:ilvl w:val="12"/>
                <w:numId w:val="0"/>
              </w:numPr>
              <w:spacing w:before="240" w:after="240"/>
              <w:jc w:val="center"/>
              <w:rPr>
                <w:rFonts w:asciiTheme="minorHAnsi" w:hAnsiTheme="minorHAnsi"/>
                <w:b/>
                <w:sz w:val="22"/>
                <w:szCs w:val="22"/>
              </w:rPr>
            </w:pPr>
            <w:r>
              <w:rPr>
                <w:rFonts w:asciiTheme="minorHAnsi" w:hAnsiTheme="minorHAnsi"/>
                <w:b/>
                <w:sz w:val="22"/>
                <w:szCs w:val="22"/>
              </w:rPr>
              <w:t>ADJUNCT</w:t>
            </w:r>
            <w:r w:rsidR="007C2538">
              <w:rPr>
                <w:rFonts w:asciiTheme="minorHAnsi" w:hAnsiTheme="minorHAnsi"/>
                <w:b/>
                <w:sz w:val="22"/>
                <w:szCs w:val="22"/>
              </w:rPr>
              <w:t>-</w:t>
            </w:r>
            <w:r>
              <w:rPr>
                <w:rFonts w:asciiTheme="minorHAnsi" w:hAnsiTheme="minorHAnsi"/>
                <w:b/>
                <w:sz w:val="22"/>
                <w:szCs w:val="22"/>
              </w:rPr>
              <w:t>BIBLIOTHECARIS</w:t>
            </w:r>
          </w:p>
        </w:tc>
      </w:tr>
    </w:tbl>
    <w:p w:rsidR="00E75BAC" w:rsidRDefault="00E75BAC" w:rsidP="00E75BAC"/>
    <w:p w:rsidR="00E75BAC" w:rsidRPr="008A5C10" w:rsidRDefault="00E75BAC" w:rsidP="00E75BAC"/>
    <w:p w:rsidR="00E75BAC" w:rsidRPr="00C55E4B" w:rsidRDefault="00E75BAC" w:rsidP="007D28AA">
      <w:pPr>
        <w:pStyle w:val="Kop5"/>
        <w:numPr>
          <w:ilvl w:val="12"/>
          <w:numId w:val="0"/>
        </w:numPr>
        <w:ind w:left="4963"/>
        <w:rPr>
          <w:rFonts w:asciiTheme="minorHAnsi" w:hAnsiTheme="minorHAnsi"/>
          <w:sz w:val="22"/>
          <w:szCs w:val="22"/>
        </w:rPr>
      </w:pPr>
      <w:r w:rsidRPr="00C55E4B">
        <w:rPr>
          <w:rFonts w:asciiTheme="minorHAnsi" w:hAnsiTheme="minorHAnsi"/>
          <w:sz w:val="22"/>
          <w:szCs w:val="22"/>
        </w:rPr>
        <w:tab/>
      </w:r>
      <w:r w:rsidRPr="00C55E4B">
        <w:rPr>
          <w:rFonts w:asciiTheme="minorHAnsi" w:hAnsiTheme="minorHAnsi"/>
          <w:sz w:val="22"/>
          <w:szCs w:val="22"/>
        </w:rPr>
        <w:tab/>
        <w:t xml:space="preserve">Aan </w:t>
      </w:r>
      <w:r w:rsidR="007D28AA">
        <w:rPr>
          <w:rFonts w:asciiTheme="minorHAnsi" w:hAnsiTheme="minorHAnsi"/>
          <w:sz w:val="22"/>
          <w:szCs w:val="22"/>
        </w:rPr>
        <w:t>het college van burgemeester en schepenen</w:t>
      </w:r>
    </w:p>
    <w:p w:rsidR="00E75BAC" w:rsidRPr="00C55E4B" w:rsidRDefault="00E75BAC" w:rsidP="00E75BAC">
      <w:pPr>
        <w:numPr>
          <w:ilvl w:val="12"/>
          <w:numId w:val="0"/>
        </w:numPr>
        <w:tabs>
          <w:tab w:val="left" w:pos="567"/>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Brielstraat 2</w:t>
      </w:r>
    </w:p>
    <w:p w:rsidR="00E75BAC" w:rsidRPr="00C55E4B" w:rsidRDefault="00E75BAC" w:rsidP="00E75BAC">
      <w:pPr>
        <w:numPr>
          <w:ilvl w:val="12"/>
          <w:numId w:val="0"/>
        </w:numPr>
        <w:tabs>
          <w:tab w:val="left" w:pos="567"/>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ab/>
      </w:r>
      <w:r w:rsidRPr="00C55E4B">
        <w:rPr>
          <w:rFonts w:asciiTheme="minorHAnsi" w:hAnsiTheme="minorHAnsi"/>
          <w:sz w:val="22"/>
          <w:szCs w:val="22"/>
        </w:rPr>
        <w:tab/>
        <w:t>9800 Deinze</w:t>
      </w:r>
    </w:p>
    <w:p w:rsidR="00E75BAC" w:rsidRPr="00C55E4B" w:rsidRDefault="00E75BAC" w:rsidP="00E75BAC">
      <w:pPr>
        <w:numPr>
          <w:ilvl w:val="12"/>
          <w:numId w:val="0"/>
        </w:numPr>
        <w:tabs>
          <w:tab w:val="left" w:pos="567"/>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pStyle w:val="Kop5"/>
        <w:numPr>
          <w:ilvl w:val="12"/>
          <w:numId w:val="0"/>
        </w:numPr>
        <w:tabs>
          <w:tab w:val="left" w:pos="3402"/>
        </w:tabs>
        <w:rPr>
          <w:rFonts w:asciiTheme="minorHAnsi" w:hAnsiTheme="minorHAnsi"/>
          <w:sz w:val="22"/>
          <w:szCs w:val="22"/>
        </w:rPr>
      </w:pPr>
      <w:r w:rsidRPr="00C55E4B">
        <w:rPr>
          <w:rFonts w:asciiTheme="minorHAnsi" w:hAnsiTheme="minorHAnsi"/>
          <w:sz w:val="22"/>
          <w:szCs w:val="22"/>
        </w:rPr>
        <w:t>Naam/voornamen</w:t>
      </w:r>
      <w:r w:rsidRPr="00C55E4B">
        <w:rPr>
          <w:rFonts w:asciiTheme="minorHAnsi" w:hAnsiTheme="minorHAnsi"/>
          <w:sz w:val="22"/>
          <w:szCs w:val="22"/>
        </w:rPr>
        <w:tab/>
        <w:t>……………………………………………………………..</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Straat/nummer</w:t>
      </w:r>
      <w:r w:rsidRPr="00C55E4B">
        <w:rPr>
          <w:rFonts w:asciiTheme="minorHAnsi" w:hAnsiTheme="minorHAnsi"/>
          <w:sz w:val="22"/>
          <w:szCs w:val="22"/>
        </w:rPr>
        <w:tab/>
        <w:t>……………………………………………………………..</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Gemeente/postnummer</w:t>
      </w:r>
      <w:r w:rsidRPr="00C55E4B">
        <w:rPr>
          <w:rFonts w:asciiTheme="minorHAnsi" w:hAnsiTheme="minorHAnsi"/>
          <w:sz w:val="22"/>
          <w:szCs w:val="22"/>
        </w:rPr>
        <w:tab/>
        <w:t>……………………………………………………………..</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Telefoonnummer</w:t>
      </w:r>
      <w:r w:rsidRPr="00C55E4B">
        <w:rPr>
          <w:rFonts w:asciiTheme="minorHAnsi" w:hAnsiTheme="minorHAnsi"/>
          <w:sz w:val="22"/>
          <w:szCs w:val="22"/>
        </w:rPr>
        <w:tab/>
        <w:t>……………………………………………………………..</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E</w:t>
      </w:r>
      <w:r w:rsidRPr="00C55E4B">
        <w:rPr>
          <w:rFonts w:asciiTheme="minorHAnsi" w:hAnsiTheme="minorHAnsi"/>
          <w:sz w:val="22"/>
          <w:szCs w:val="22"/>
        </w:rPr>
        <w:t>-mail</w:t>
      </w:r>
      <w:r w:rsidRPr="00C55E4B">
        <w:rPr>
          <w:rFonts w:asciiTheme="minorHAnsi" w:hAnsiTheme="minorHAnsi"/>
          <w:sz w:val="22"/>
          <w:szCs w:val="22"/>
        </w:rPr>
        <w:tab/>
      </w:r>
      <w:r w:rsidRPr="00C55E4B">
        <w:rPr>
          <w:rFonts w:asciiTheme="minorHAnsi" w:hAnsiTheme="minorHAnsi"/>
          <w:sz w:val="22"/>
          <w:szCs w:val="22"/>
        </w:rPr>
        <w:tab/>
        <w:t>……………………………………………………………..</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 xml:space="preserve">Ondergetekende verklaart hierbij door </w:t>
      </w:r>
      <w:r w:rsidR="002E2552">
        <w:rPr>
          <w:rFonts w:asciiTheme="minorHAnsi" w:hAnsiTheme="minorHAnsi"/>
          <w:sz w:val="22"/>
          <w:szCs w:val="22"/>
        </w:rPr>
        <w:t>stad</w:t>
      </w:r>
      <w:r w:rsidRPr="00C55E4B">
        <w:rPr>
          <w:rFonts w:asciiTheme="minorHAnsi" w:hAnsiTheme="minorHAnsi"/>
          <w:sz w:val="22"/>
          <w:szCs w:val="22"/>
        </w:rPr>
        <w:t xml:space="preserve"> Deinze in het bezit te zijn gesteld en kennis te hebben genomen van de alge</w:t>
      </w:r>
      <w:r>
        <w:rPr>
          <w:rFonts w:asciiTheme="minorHAnsi" w:hAnsiTheme="minorHAnsi"/>
          <w:sz w:val="22"/>
          <w:szCs w:val="22"/>
        </w:rPr>
        <w:t xml:space="preserve">mene en bijzondere voorwaarden, </w:t>
      </w:r>
      <w:r w:rsidRPr="00C55E4B">
        <w:rPr>
          <w:rFonts w:asciiTheme="minorHAnsi" w:hAnsiTheme="minorHAnsi"/>
          <w:sz w:val="22"/>
          <w:szCs w:val="22"/>
        </w:rPr>
        <w:t>het selectieprogramma en de functiebeschrijving van de functie waarvo</w:t>
      </w:r>
      <w:r>
        <w:rPr>
          <w:rFonts w:asciiTheme="minorHAnsi" w:hAnsiTheme="minorHAnsi"/>
          <w:sz w:val="22"/>
          <w:szCs w:val="22"/>
        </w:rPr>
        <w:t xml:space="preserve">or hij/zij zich kandidaat stelt.   </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Voor het verdere verloop van de selectieprocedure wens ik op de hoogte gebracht te worden:</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per post</w:t>
      </w:r>
    </w:p>
    <w:p w:rsidR="00E75BAC" w:rsidRPr="00C55E4B" w:rsidRDefault="00E75BAC" w:rsidP="00E75BAC">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via e-mail</w:t>
      </w: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89751B" w:rsidRDefault="00E75BAC" w:rsidP="00E75BAC"/>
    <w:p w:rsidR="00E75BAC"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Inschrijven doe je, door dit ingevuld en ondertekend inschrijvingsformulier, samen met volgende documenten</w:t>
      </w:r>
    </w:p>
    <w:p w:rsidR="00E75BAC" w:rsidRPr="00C55E4B" w:rsidRDefault="00E75BAC" w:rsidP="00E75BAC">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een sollicitatiebrief</w:t>
      </w:r>
    </w:p>
    <w:p w:rsidR="002E2552" w:rsidRPr="00620B1B" w:rsidRDefault="00E75BAC" w:rsidP="00620B1B">
      <w:pPr>
        <w:numPr>
          <w:ilvl w:val="0"/>
          <w:numId w:val="4"/>
        </w:numPr>
        <w:tabs>
          <w:tab w:val="left" w:pos="567"/>
          <w:tab w:val="left" w:pos="2370"/>
          <w:tab w:val="left" w:pos="3402"/>
          <w:tab w:val="left" w:pos="4962"/>
          <w:tab w:val="left" w:pos="7797"/>
          <w:tab w:val="left" w:pos="9072"/>
          <w:tab w:val="left" w:pos="16443"/>
          <w:tab w:val="left" w:pos="23814"/>
        </w:tabs>
        <w:rPr>
          <w:rFonts w:asciiTheme="minorHAnsi" w:hAnsiTheme="minorHAnsi"/>
          <w:sz w:val="22"/>
          <w:szCs w:val="22"/>
        </w:rPr>
      </w:pPr>
      <w:r w:rsidRPr="00C55E4B">
        <w:rPr>
          <w:rFonts w:asciiTheme="minorHAnsi" w:hAnsiTheme="minorHAnsi"/>
          <w:sz w:val="22"/>
          <w:szCs w:val="22"/>
        </w:rPr>
        <w:t xml:space="preserve">C.V. met pasfoto </w:t>
      </w:r>
    </w:p>
    <w:p w:rsidR="00E75BAC"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F42161" w:rsidRPr="00C55E4B" w:rsidRDefault="00F42161"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b/>
          <w:sz w:val="22"/>
          <w:szCs w:val="22"/>
        </w:rPr>
      </w:pPr>
      <w:r w:rsidRPr="007C2538">
        <w:rPr>
          <w:rFonts w:asciiTheme="minorHAnsi" w:hAnsiTheme="minorHAnsi"/>
          <w:sz w:val="22"/>
          <w:szCs w:val="22"/>
        </w:rPr>
        <w:t xml:space="preserve">uiterlijk tegen </w:t>
      </w:r>
      <w:r w:rsidR="007C2538">
        <w:rPr>
          <w:rFonts w:asciiTheme="minorHAnsi" w:hAnsiTheme="minorHAnsi"/>
          <w:sz w:val="22"/>
          <w:szCs w:val="22"/>
          <w:u w:val="single"/>
        </w:rPr>
        <w:t>vrijdag 17 december</w:t>
      </w:r>
      <w:bookmarkStart w:id="0" w:name="_GoBack"/>
      <w:bookmarkEnd w:id="0"/>
      <w:r w:rsidR="00EC4CEC" w:rsidRPr="007C2538">
        <w:rPr>
          <w:rFonts w:asciiTheme="minorHAnsi" w:hAnsiTheme="minorHAnsi"/>
          <w:sz w:val="22"/>
          <w:szCs w:val="22"/>
          <w:u w:val="single"/>
        </w:rPr>
        <w:t xml:space="preserve"> </w:t>
      </w:r>
      <w:r w:rsidRPr="007C2538">
        <w:rPr>
          <w:rFonts w:asciiTheme="minorHAnsi" w:hAnsiTheme="minorHAnsi"/>
          <w:sz w:val="22"/>
          <w:szCs w:val="22"/>
          <w:u w:val="single"/>
        </w:rPr>
        <w:t>2021</w:t>
      </w:r>
      <w:r w:rsidRPr="007C2538">
        <w:rPr>
          <w:rFonts w:asciiTheme="minorHAnsi" w:hAnsiTheme="minorHAnsi"/>
          <w:sz w:val="22"/>
          <w:szCs w:val="22"/>
        </w:rPr>
        <w:t xml:space="preserve"> te bezorgen </w:t>
      </w:r>
      <w:r w:rsidR="00D943CC" w:rsidRPr="007C2538">
        <w:rPr>
          <w:rFonts w:asciiTheme="minorHAnsi" w:hAnsiTheme="minorHAnsi"/>
          <w:sz w:val="22"/>
          <w:szCs w:val="22"/>
        </w:rPr>
        <w:t xml:space="preserve">via </w:t>
      </w:r>
      <w:r w:rsidR="002E2552" w:rsidRPr="007C2538">
        <w:rPr>
          <w:rFonts w:asciiTheme="minorHAnsi" w:hAnsiTheme="minorHAnsi"/>
          <w:sz w:val="22"/>
          <w:szCs w:val="22"/>
        </w:rPr>
        <w:t>mail</w:t>
      </w:r>
      <w:r w:rsidR="00D943CC" w:rsidRPr="007C2538">
        <w:rPr>
          <w:rFonts w:asciiTheme="minorHAnsi" w:hAnsiTheme="minorHAnsi"/>
          <w:sz w:val="22"/>
          <w:szCs w:val="22"/>
        </w:rPr>
        <w:t xml:space="preserve"> of per post.</w:t>
      </w:r>
    </w:p>
    <w:p w:rsidR="00E75BAC" w:rsidRDefault="00E75BAC" w:rsidP="00E75BAC">
      <w:pPr>
        <w:pStyle w:val="Kop6"/>
        <w:numPr>
          <w:ilvl w:val="12"/>
          <w:numId w:val="0"/>
        </w:numPr>
        <w:jc w:val="left"/>
        <w:rPr>
          <w:rFonts w:asciiTheme="minorHAnsi" w:hAnsiTheme="minorHAnsi"/>
          <w:b/>
          <w:sz w:val="22"/>
          <w:szCs w:val="22"/>
        </w:rPr>
      </w:pPr>
    </w:p>
    <w:p w:rsidR="00E75BAC" w:rsidRDefault="00E75BAC" w:rsidP="00E75BAC">
      <w:pPr>
        <w:pStyle w:val="Kop6"/>
        <w:numPr>
          <w:ilvl w:val="12"/>
          <w:numId w:val="0"/>
        </w:numPr>
        <w:jc w:val="left"/>
        <w:rPr>
          <w:rFonts w:asciiTheme="minorHAnsi" w:hAnsiTheme="minorHAnsi"/>
          <w:b/>
          <w:sz w:val="22"/>
          <w:szCs w:val="22"/>
        </w:rPr>
      </w:pPr>
    </w:p>
    <w:p w:rsidR="00E75BAC" w:rsidRDefault="00E75BAC" w:rsidP="00E75BAC">
      <w:pPr>
        <w:pStyle w:val="Kop6"/>
        <w:numPr>
          <w:ilvl w:val="12"/>
          <w:numId w:val="0"/>
        </w:numPr>
        <w:jc w:val="left"/>
        <w:rPr>
          <w:rFonts w:asciiTheme="minorHAnsi" w:hAnsiTheme="minorHAnsi"/>
          <w:sz w:val="22"/>
          <w:szCs w:val="22"/>
        </w:rPr>
      </w:pPr>
      <w:r w:rsidRPr="00C55E4B">
        <w:rPr>
          <w:rFonts w:asciiTheme="minorHAnsi" w:hAnsiTheme="minorHAnsi"/>
          <w:sz w:val="22"/>
          <w:szCs w:val="22"/>
        </w:rPr>
        <w:t>Naam, datum en handtekening</w:t>
      </w:r>
    </w:p>
    <w:p w:rsidR="007D28AA" w:rsidRDefault="007D28AA" w:rsidP="007D28AA">
      <w:pPr>
        <w:numPr>
          <w:ilvl w:val="12"/>
          <w:numId w:val="0"/>
        </w:numPr>
        <w:tabs>
          <w:tab w:val="left" w:pos="567"/>
          <w:tab w:val="left" w:pos="687"/>
          <w:tab w:val="left" w:pos="3402"/>
          <w:tab w:val="left" w:pos="4962"/>
          <w:tab w:val="left" w:pos="7797"/>
          <w:tab w:val="left" w:pos="9072"/>
          <w:tab w:val="left" w:pos="16443"/>
          <w:tab w:val="left" w:pos="23814"/>
        </w:tabs>
        <w:rPr>
          <w:rFonts w:asciiTheme="minorHAnsi" w:hAnsiTheme="minorHAnsi"/>
          <w:sz w:val="22"/>
          <w:szCs w:val="22"/>
        </w:rPr>
      </w:pPr>
      <w:r>
        <w:rPr>
          <w:rFonts w:asciiTheme="minorHAnsi" w:hAnsiTheme="minorHAnsi"/>
          <w:sz w:val="22"/>
          <w:szCs w:val="22"/>
        </w:rPr>
        <w:tab/>
      </w:r>
    </w:p>
    <w:p w:rsidR="00E75BAC" w:rsidRPr="00C55E4B" w:rsidRDefault="00E75BAC" w:rsidP="00E737C5">
      <w:pPr>
        <w:numPr>
          <w:ilvl w:val="12"/>
          <w:numId w:val="0"/>
        </w:numPr>
        <w:tabs>
          <w:tab w:val="left" w:pos="567"/>
          <w:tab w:val="left" w:pos="3402"/>
          <w:tab w:val="left" w:pos="4962"/>
          <w:tab w:val="left" w:pos="7797"/>
          <w:tab w:val="left" w:pos="9072"/>
          <w:tab w:val="left" w:pos="16443"/>
          <w:tab w:val="left" w:pos="23814"/>
        </w:tabs>
        <w:jc w:val="center"/>
        <w:rPr>
          <w:rFonts w:asciiTheme="minorHAnsi" w:hAnsiTheme="minorHAnsi"/>
          <w:sz w:val="22"/>
          <w:szCs w:val="22"/>
        </w:rPr>
      </w:pPr>
      <w:r w:rsidRPr="007D28AA">
        <w:rPr>
          <w:rFonts w:asciiTheme="minorHAnsi" w:hAnsiTheme="minorHAnsi"/>
          <w:sz w:val="22"/>
          <w:szCs w:val="22"/>
        </w:rPr>
        <w:br w:type="column"/>
      </w:r>
      <w:r>
        <w:rPr>
          <w:rFonts w:cs="Arial"/>
          <w:noProof/>
          <w:lang w:val="nl-BE"/>
        </w:rPr>
        <w:lastRenderedPageBreak/>
        <w:drawing>
          <wp:inline distT="0" distB="0" distL="0" distR="0" wp14:anchorId="3AD65C50" wp14:editId="4CA034F7">
            <wp:extent cx="1724025" cy="907682"/>
            <wp:effectExtent l="0" t="0" r="0" b="698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670" cy="910128"/>
                    </a:xfrm>
                    <a:prstGeom prst="rect">
                      <a:avLst/>
                    </a:prstGeom>
                    <a:noFill/>
                    <a:ln>
                      <a:noFill/>
                    </a:ln>
                  </pic:spPr>
                </pic:pic>
              </a:graphicData>
            </a:graphic>
          </wp:inline>
        </w:drawing>
      </w:r>
    </w:p>
    <w:p w:rsidR="00E75BAC" w:rsidRDefault="00E75BAC" w:rsidP="00E75BAC">
      <w:pPr>
        <w:pStyle w:val="Kop4"/>
        <w:numPr>
          <w:ilvl w:val="12"/>
          <w:numId w:val="0"/>
        </w:numPr>
        <w:tabs>
          <w:tab w:val="clear" w:pos="284"/>
          <w:tab w:val="left" w:pos="567"/>
        </w:tabs>
        <w:rPr>
          <w:rFonts w:asciiTheme="minorHAnsi" w:hAnsiTheme="minorHAnsi"/>
          <w:sz w:val="22"/>
          <w:szCs w:val="22"/>
        </w:rPr>
      </w:pPr>
    </w:p>
    <w:p w:rsidR="00E75BAC" w:rsidRDefault="00E75BAC" w:rsidP="00E75BAC">
      <w:r w:rsidRPr="00087564">
        <w:rPr>
          <w:rFonts w:asciiTheme="minorHAnsi" w:hAnsiTheme="minorHAnsi"/>
          <w:noProof/>
          <w:sz w:val="22"/>
          <w:szCs w:val="22"/>
          <w:lang w:val="nl-BE"/>
        </w:rPr>
        <w:drawing>
          <wp:anchor distT="0" distB="0" distL="114300" distR="114300" simplePos="0" relativeHeight="251686912" behindDoc="0" locked="0" layoutInCell="1" allowOverlap="1" wp14:anchorId="391CC1A5" wp14:editId="1F3DAF95">
            <wp:simplePos x="0" y="0"/>
            <wp:positionH relativeFrom="column">
              <wp:posOffset>-4445</wp:posOffset>
            </wp:positionH>
            <wp:positionV relativeFrom="paragraph">
              <wp:posOffset>-3810</wp:posOffset>
            </wp:positionV>
            <wp:extent cx="1457325" cy="1095375"/>
            <wp:effectExtent l="0" t="0" r="9525" b="9525"/>
            <wp:wrapNone/>
            <wp:docPr id="30" name="Afbeelding 30" descr="\\FP\data\Documents\PER\foto leiespi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ata\Documents\PER\foto leiespieg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C4043"/>
          <w:lang w:val="nl-BE"/>
        </w:rPr>
        <w:drawing>
          <wp:anchor distT="0" distB="0" distL="114300" distR="114300" simplePos="0" relativeHeight="251683840" behindDoc="1" locked="0" layoutInCell="1" allowOverlap="1" wp14:anchorId="1C85BC66" wp14:editId="519963A7">
            <wp:simplePos x="0" y="0"/>
            <wp:positionH relativeFrom="column">
              <wp:posOffset>0</wp:posOffset>
            </wp:positionH>
            <wp:positionV relativeFrom="paragraph">
              <wp:posOffset>-635</wp:posOffset>
            </wp:positionV>
            <wp:extent cx="1466850" cy="1099820"/>
            <wp:effectExtent l="0" t="0" r="0" b="5080"/>
            <wp:wrapNone/>
            <wp:docPr id="31" name="Afbeelding 31" descr="https://lh3.googleusercontent.com/YJXBe6dyW2du3HKtgCcBFH9NHgmRi7JKIfJDL4mv-IxyvqEm-OOlr4MOCPA8-hfM3xaO_y5KS2p1_aYJSjY2p1sfXGKUuGGy71y2Wl6HztAJfMAUvxjY9HPZe3L2v2se5d0Epus-MQ=w309-h232-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JXBe6dyW2du3HKtgCcBFH9NHgmRi7JKIfJDL4mv-IxyvqEm-OOlr4MOCPA8-hfM3xaO_y5KS2p1_aYJSjY2p1sfXGKUuGGy71y2Wl6HztAJfMAUvxjY9HPZe3L2v2se5d0Epus-MQ=w309-h232-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676" w:type="dxa"/>
        <w:tblInd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6"/>
      </w:tblGrid>
      <w:tr w:rsidR="00E75BAC" w:rsidRPr="00C55E4B" w:rsidTr="00B42F84">
        <w:trPr>
          <w:trHeight w:val="394"/>
        </w:trPr>
        <w:tc>
          <w:tcPr>
            <w:tcW w:w="5676" w:type="dxa"/>
            <w:tcBorders>
              <w:top w:val="single" w:sz="6" w:space="0" w:color="auto"/>
              <w:left w:val="single" w:sz="6" w:space="0" w:color="auto"/>
              <w:bottom w:val="single" w:sz="6" w:space="0" w:color="auto"/>
              <w:right w:val="single" w:sz="6" w:space="0" w:color="auto"/>
            </w:tcBorders>
          </w:tcPr>
          <w:p w:rsidR="00E75BAC" w:rsidRPr="00C55E4B" w:rsidRDefault="00E75BAC" w:rsidP="00B42F84">
            <w:pPr>
              <w:numPr>
                <w:ilvl w:val="12"/>
                <w:numId w:val="0"/>
              </w:numPr>
              <w:spacing w:before="240" w:after="240"/>
              <w:jc w:val="center"/>
              <w:rPr>
                <w:rFonts w:asciiTheme="minorHAnsi" w:hAnsiTheme="minorHAnsi"/>
                <w:b/>
                <w:sz w:val="22"/>
                <w:szCs w:val="22"/>
              </w:rPr>
            </w:pPr>
            <w:r w:rsidRPr="00EC4CEC">
              <w:rPr>
                <w:rFonts w:asciiTheme="minorHAnsi" w:hAnsiTheme="minorHAnsi"/>
                <w:b/>
                <w:sz w:val="22"/>
                <w:szCs w:val="22"/>
              </w:rPr>
              <w:t>VERKLARING COMPETENTIES</w:t>
            </w:r>
          </w:p>
        </w:tc>
      </w:tr>
    </w:tbl>
    <w:p w:rsidR="00E75BAC" w:rsidRDefault="00E75BAC" w:rsidP="00E75BAC"/>
    <w:p w:rsidR="00E75BAC" w:rsidRPr="008B317B" w:rsidRDefault="00E75BAC" w:rsidP="00E75BAC"/>
    <w:p w:rsidR="00E75BAC" w:rsidRPr="00207138" w:rsidRDefault="00E75BAC" w:rsidP="00E75BAC"/>
    <w:p w:rsidR="00E75BAC" w:rsidRPr="00C55E4B"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sz w:val="22"/>
          <w:szCs w:val="22"/>
        </w:rPr>
      </w:pPr>
    </w:p>
    <w:p w:rsidR="00E75BAC" w:rsidRDefault="00E75BAC" w:rsidP="00E75BAC">
      <w:pPr>
        <w:numPr>
          <w:ilvl w:val="12"/>
          <w:numId w:val="0"/>
        </w:numPr>
        <w:jc w:val="both"/>
        <w:rPr>
          <w:rFonts w:asciiTheme="minorHAnsi" w:hAnsiTheme="minorHAnsi"/>
          <w:b/>
          <w:color w:val="000000" w:themeColor="text1"/>
          <w:sz w:val="22"/>
          <w:szCs w:val="22"/>
          <w:lang w:val="nl-BE"/>
        </w:rPr>
      </w:pPr>
    </w:p>
    <w:p w:rsidR="00E75BAC" w:rsidRDefault="00E75BAC" w:rsidP="00E75BAC">
      <w:pPr>
        <w:numPr>
          <w:ilvl w:val="12"/>
          <w:numId w:val="0"/>
        </w:numPr>
        <w:jc w:val="both"/>
        <w:rPr>
          <w:rFonts w:asciiTheme="minorHAnsi" w:hAnsiTheme="minorHAnsi"/>
          <w:color w:val="000000" w:themeColor="text1"/>
          <w:sz w:val="22"/>
          <w:szCs w:val="22"/>
          <w:lang w:val="nl-BE"/>
        </w:rPr>
      </w:pPr>
      <w:r w:rsidRPr="00E14319">
        <w:rPr>
          <w:rFonts w:asciiTheme="minorHAnsi" w:hAnsiTheme="minorHAnsi"/>
          <w:b/>
          <w:color w:val="000000" w:themeColor="text1"/>
          <w:sz w:val="22"/>
          <w:szCs w:val="22"/>
          <w:lang w:val="nl-BE"/>
        </w:rPr>
        <w:t>Competenties</w:t>
      </w:r>
      <w:r w:rsidRPr="00E14319">
        <w:rPr>
          <w:rFonts w:asciiTheme="minorHAnsi" w:hAnsiTheme="minorHAnsi"/>
          <w:color w:val="000000" w:themeColor="text1"/>
          <w:sz w:val="22"/>
          <w:szCs w:val="22"/>
          <w:lang w:val="nl-BE"/>
        </w:rPr>
        <w:t xml:space="preserve"> definiëren we als observeerbare eigenschappen onder de vorm van kennis, kunde of gedragsvaardigheid, die bijdragen tot het succesvol functioneren in een specifieke rol of functie.  We onderscheiden hierbij drie groepen competenties, met name de taakgerelateerde competenties, de interactiegerelateerde competenties en de persoonsgebonden competenties.  </w:t>
      </w:r>
    </w:p>
    <w:p w:rsidR="00E75BAC" w:rsidRPr="00E14319" w:rsidRDefault="00E75BAC" w:rsidP="00E75BAC">
      <w:pPr>
        <w:numPr>
          <w:ilvl w:val="12"/>
          <w:numId w:val="0"/>
        </w:numPr>
        <w:jc w:val="both"/>
        <w:rPr>
          <w:rFonts w:asciiTheme="minorHAnsi" w:hAnsiTheme="minorHAnsi"/>
          <w:color w:val="000000" w:themeColor="text1"/>
          <w:sz w:val="22"/>
          <w:szCs w:val="22"/>
          <w:lang w:val="nl-BE"/>
        </w:rPr>
      </w:pPr>
    </w:p>
    <w:p w:rsidR="00E75BAC" w:rsidRPr="00E14319" w:rsidRDefault="00E75BAC" w:rsidP="00E75BAC">
      <w:pPr>
        <w:numPr>
          <w:ilvl w:val="12"/>
          <w:numId w:val="0"/>
        </w:numPr>
        <w:tabs>
          <w:tab w:val="left" w:pos="567"/>
          <w:tab w:val="left" w:pos="3402"/>
          <w:tab w:val="left" w:pos="4962"/>
          <w:tab w:val="left" w:pos="7797"/>
          <w:tab w:val="left" w:pos="9072"/>
          <w:tab w:val="left" w:pos="16443"/>
          <w:tab w:val="left" w:pos="23814"/>
        </w:tabs>
        <w:rPr>
          <w:rFonts w:asciiTheme="minorHAnsi" w:hAnsiTheme="minorHAnsi"/>
          <w:color w:val="000000" w:themeColor="text1"/>
          <w:sz w:val="22"/>
          <w:szCs w:val="22"/>
        </w:rPr>
      </w:pPr>
    </w:p>
    <w:p w:rsidR="00620B1B" w:rsidRPr="00620B1B" w:rsidRDefault="00620B1B" w:rsidP="004770FB">
      <w:pPr>
        <w:pStyle w:val="Lijstalinea"/>
        <w:numPr>
          <w:ilvl w:val="0"/>
          <w:numId w:val="33"/>
        </w:numPr>
        <w:tabs>
          <w:tab w:val="left" w:pos="360"/>
          <w:tab w:val="left" w:pos="2586"/>
        </w:tabs>
        <w:ind w:hanging="720"/>
        <w:rPr>
          <w:rFonts w:asciiTheme="minorHAnsi" w:hAnsiTheme="minorHAnsi"/>
          <w:b/>
          <w:caps/>
          <w:color w:val="000000" w:themeColor="text1"/>
          <w:sz w:val="22"/>
          <w:szCs w:val="22"/>
          <w:lang w:val="nl-BE"/>
        </w:rPr>
      </w:pPr>
      <w:r w:rsidRPr="00620B1B">
        <w:rPr>
          <w:rFonts w:asciiTheme="minorHAnsi" w:hAnsiTheme="minorHAnsi"/>
          <w:b/>
          <w:caps/>
          <w:color w:val="000000" w:themeColor="text1"/>
          <w:sz w:val="22"/>
          <w:szCs w:val="22"/>
          <w:lang w:val="nl-BE"/>
        </w:rPr>
        <w:t>kwaliteitsvol werken</w:t>
      </w:r>
      <w:r>
        <w:rPr>
          <w:rFonts w:asciiTheme="minorHAnsi" w:hAnsiTheme="minorHAnsi"/>
          <w:b/>
          <w:caps/>
          <w:color w:val="000000" w:themeColor="text1"/>
          <w:sz w:val="22"/>
          <w:szCs w:val="22"/>
          <w:lang w:val="nl-BE"/>
        </w:rPr>
        <w:br/>
      </w:r>
    </w:p>
    <w:p w:rsidR="00620B1B" w:rsidRPr="00630DA7" w:rsidRDefault="00620B1B" w:rsidP="004770FB">
      <w:pPr>
        <w:pStyle w:val="Voettekst"/>
        <w:numPr>
          <w:ilvl w:val="0"/>
          <w:numId w:val="32"/>
        </w:numPr>
        <w:tabs>
          <w:tab w:val="clear" w:pos="360"/>
          <w:tab w:val="clear" w:pos="4536"/>
          <w:tab w:val="clear" w:pos="9072"/>
          <w:tab w:val="num" w:pos="851"/>
        </w:tabs>
        <w:ind w:right="425" w:firstLine="66"/>
        <w:rPr>
          <w:rFonts w:ascii="Calibri" w:hAnsi="Calibri" w:cs="Century Gothic"/>
          <w:sz w:val="22"/>
          <w:szCs w:val="22"/>
          <w:lang w:val="nl-BE"/>
        </w:rPr>
      </w:pPr>
      <w:r w:rsidRPr="00630DA7">
        <w:rPr>
          <w:rFonts w:ascii="Calibri" w:hAnsi="Calibri" w:cs="Century Gothic"/>
          <w:sz w:val="22"/>
          <w:szCs w:val="22"/>
          <w:lang w:val="nl-BE"/>
        </w:rPr>
        <w:t xml:space="preserve">Stelt hoge eisen aan de kwaliteit van de resultaten en de dienstverlening </w:t>
      </w:r>
    </w:p>
    <w:p w:rsidR="00620B1B" w:rsidRPr="00630DA7" w:rsidRDefault="00620B1B" w:rsidP="004770FB">
      <w:pPr>
        <w:numPr>
          <w:ilvl w:val="0"/>
          <w:numId w:val="32"/>
        </w:numPr>
        <w:tabs>
          <w:tab w:val="clear" w:pos="360"/>
          <w:tab w:val="num" w:pos="851"/>
        </w:tabs>
        <w:overflowPunct/>
        <w:autoSpaceDE/>
        <w:autoSpaceDN/>
        <w:adjustRightInd/>
        <w:ind w:right="425" w:firstLine="66"/>
        <w:textAlignment w:val="auto"/>
        <w:rPr>
          <w:rFonts w:ascii="Calibri" w:hAnsi="Calibri" w:cs="Century Gothic"/>
          <w:sz w:val="22"/>
          <w:szCs w:val="22"/>
          <w:lang w:val="nl-BE"/>
        </w:rPr>
      </w:pPr>
      <w:r w:rsidRPr="00630DA7">
        <w:rPr>
          <w:rFonts w:ascii="Calibri" w:hAnsi="Calibri" w:cs="Century Gothic"/>
          <w:sz w:val="22"/>
          <w:szCs w:val="22"/>
          <w:lang w:val="nl-BE"/>
        </w:rPr>
        <w:t xml:space="preserve">Komt regelmatig met realistische voorstellen om te verbeteren  </w:t>
      </w:r>
    </w:p>
    <w:p w:rsidR="00620B1B" w:rsidRPr="00630DA7" w:rsidRDefault="00620B1B" w:rsidP="004770FB">
      <w:pPr>
        <w:numPr>
          <w:ilvl w:val="0"/>
          <w:numId w:val="32"/>
        </w:numPr>
        <w:tabs>
          <w:tab w:val="clear" w:pos="360"/>
          <w:tab w:val="num" w:pos="851"/>
        </w:tabs>
        <w:overflowPunct/>
        <w:autoSpaceDE/>
        <w:autoSpaceDN/>
        <w:adjustRightInd/>
        <w:ind w:right="425" w:firstLine="66"/>
        <w:textAlignment w:val="auto"/>
        <w:rPr>
          <w:rFonts w:ascii="Calibri" w:hAnsi="Calibri" w:cs="Century Gothic"/>
          <w:sz w:val="22"/>
          <w:szCs w:val="22"/>
          <w:lang w:val="nl-BE"/>
        </w:rPr>
      </w:pPr>
      <w:r w:rsidRPr="00630DA7">
        <w:rPr>
          <w:rFonts w:ascii="Calibri" w:hAnsi="Calibri" w:cs="Century Gothic"/>
          <w:sz w:val="22"/>
          <w:szCs w:val="22"/>
          <w:lang w:val="nl-BE"/>
        </w:rPr>
        <w:t xml:space="preserve">Wil zoveel mogelijk voldoen aan de behoeften van interne en externe klanten </w:t>
      </w:r>
    </w:p>
    <w:p w:rsidR="00620B1B" w:rsidRPr="00630DA7" w:rsidRDefault="00620B1B" w:rsidP="004770FB">
      <w:pPr>
        <w:numPr>
          <w:ilvl w:val="0"/>
          <w:numId w:val="32"/>
        </w:numPr>
        <w:tabs>
          <w:tab w:val="clear" w:pos="360"/>
          <w:tab w:val="num" w:pos="851"/>
        </w:tabs>
        <w:overflowPunct/>
        <w:autoSpaceDE/>
        <w:autoSpaceDN/>
        <w:adjustRightInd/>
        <w:ind w:right="425" w:firstLine="66"/>
        <w:textAlignment w:val="auto"/>
        <w:rPr>
          <w:rFonts w:ascii="Calibri" w:hAnsi="Calibri" w:cs="Century Gothic"/>
          <w:sz w:val="22"/>
          <w:szCs w:val="22"/>
          <w:lang w:val="nl-BE"/>
        </w:rPr>
      </w:pPr>
      <w:r w:rsidRPr="00630DA7">
        <w:rPr>
          <w:rFonts w:ascii="Calibri" w:hAnsi="Calibri" w:cs="Century Gothic"/>
          <w:sz w:val="22"/>
          <w:szCs w:val="22"/>
          <w:lang w:val="nl-BE"/>
        </w:rPr>
        <w:t xml:space="preserve">Bouwt mee aan het positief imago van het bestuur </w:t>
      </w:r>
    </w:p>
    <w:p w:rsidR="004770FB" w:rsidRDefault="00620B1B" w:rsidP="004770FB">
      <w:pPr>
        <w:numPr>
          <w:ilvl w:val="0"/>
          <w:numId w:val="32"/>
        </w:numPr>
        <w:tabs>
          <w:tab w:val="clear" w:pos="360"/>
          <w:tab w:val="num" w:pos="851"/>
        </w:tabs>
        <w:overflowPunct/>
        <w:autoSpaceDE/>
        <w:autoSpaceDN/>
        <w:adjustRightInd/>
        <w:ind w:right="425" w:firstLine="66"/>
        <w:textAlignment w:val="auto"/>
        <w:rPr>
          <w:rFonts w:ascii="Calibri" w:hAnsi="Calibri" w:cs="Century Gothic"/>
          <w:sz w:val="22"/>
          <w:szCs w:val="22"/>
          <w:lang w:val="nl-BE"/>
        </w:rPr>
      </w:pPr>
      <w:r w:rsidRPr="00630DA7">
        <w:rPr>
          <w:rFonts w:ascii="Calibri" w:hAnsi="Calibri" w:cs="Century Gothic"/>
          <w:sz w:val="22"/>
          <w:szCs w:val="22"/>
          <w:lang w:val="nl-BE"/>
        </w:rPr>
        <w:t xml:space="preserve">Zet door om gewenste veranderingen in de organisatie door te voeren. </w:t>
      </w:r>
    </w:p>
    <w:p w:rsidR="004770FB" w:rsidRPr="004770FB" w:rsidRDefault="004770FB" w:rsidP="004770FB">
      <w:pPr>
        <w:numPr>
          <w:ilvl w:val="0"/>
          <w:numId w:val="32"/>
        </w:numPr>
        <w:tabs>
          <w:tab w:val="clear" w:pos="360"/>
          <w:tab w:val="num" w:pos="851"/>
        </w:tabs>
        <w:overflowPunct/>
        <w:autoSpaceDE/>
        <w:autoSpaceDN/>
        <w:adjustRightInd/>
        <w:ind w:left="851" w:right="425" w:hanging="425"/>
        <w:textAlignment w:val="auto"/>
        <w:rPr>
          <w:rFonts w:ascii="Calibri" w:hAnsi="Calibri" w:cs="Century Gothic"/>
          <w:sz w:val="22"/>
          <w:szCs w:val="22"/>
          <w:lang w:val="nl-BE"/>
        </w:rPr>
      </w:pPr>
      <w:r w:rsidRPr="004770FB">
        <w:rPr>
          <w:rFonts w:ascii="Calibri" w:hAnsi="Calibri" w:cs="Century Gothic"/>
          <w:sz w:val="22"/>
          <w:szCs w:val="22"/>
          <w:lang w:val="nl-BE"/>
        </w:rPr>
        <w:t>Overweegt of veranderingen in de praktijk ook als verbeteringen zullen uitpakken     vooraleer tot actie over te gaan</w:t>
      </w:r>
    </w:p>
    <w:p w:rsidR="00E75BAC" w:rsidRPr="00C55E4B" w:rsidRDefault="00E75BAC" w:rsidP="00E75BAC">
      <w:pPr>
        <w:numPr>
          <w:ilvl w:val="12"/>
          <w:numId w:val="0"/>
        </w:numPr>
        <w:tabs>
          <w:tab w:val="left" w:pos="2586"/>
        </w:tabs>
        <w:ind w:left="360"/>
        <w:rPr>
          <w:rFonts w:asciiTheme="minorHAnsi" w:hAnsiTheme="minorHAnsi"/>
          <w:b/>
          <w:sz w:val="22"/>
          <w:szCs w:val="22"/>
          <w:lang w:val="nl-BE"/>
        </w:rPr>
      </w:pPr>
    </w:p>
    <w:p w:rsidR="00E75BAC" w:rsidRDefault="00E75BAC" w:rsidP="00E75BAC">
      <w:pPr>
        <w:tabs>
          <w:tab w:val="left" w:pos="720"/>
        </w:tabs>
        <w:ind w:left="720"/>
        <w:rPr>
          <w:rFonts w:asciiTheme="minorHAnsi" w:hAnsiTheme="minorHAnsi"/>
          <w:sz w:val="22"/>
          <w:szCs w:val="22"/>
          <w:lang w:val="nl-BE"/>
        </w:rPr>
      </w:pPr>
    </w:p>
    <w:p w:rsidR="00322B62" w:rsidRPr="00E14319" w:rsidRDefault="00322B62" w:rsidP="00322B62">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2.</w:t>
      </w:r>
      <w:r w:rsidRPr="00E14319">
        <w:rPr>
          <w:rFonts w:asciiTheme="minorHAnsi" w:hAnsiTheme="minorHAnsi"/>
          <w:b/>
          <w:caps/>
          <w:color w:val="000000" w:themeColor="text1"/>
          <w:sz w:val="22"/>
          <w:szCs w:val="22"/>
          <w:lang w:val="nl-BE"/>
        </w:rPr>
        <w:tab/>
      </w:r>
      <w:r w:rsidR="00620B1B">
        <w:rPr>
          <w:rFonts w:asciiTheme="minorHAnsi" w:hAnsiTheme="minorHAnsi"/>
          <w:b/>
          <w:caps/>
          <w:color w:val="000000" w:themeColor="text1"/>
          <w:sz w:val="22"/>
          <w:szCs w:val="22"/>
          <w:lang w:val="nl-BE"/>
        </w:rPr>
        <w:t>beleidsondersteunend werken</w:t>
      </w:r>
    </w:p>
    <w:p w:rsidR="00322B62" w:rsidRPr="00E14319" w:rsidRDefault="00322B62" w:rsidP="00322B62">
      <w:pPr>
        <w:numPr>
          <w:ilvl w:val="12"/>
          <w:numId w:val="0"/>
        </w:numPr>
        <w:tabs>
          <w:tab w:val="left" w:pos="720"/>
        </w:tabs>
        <w:ind w:left="360"/>
        <w:rPr>
          <w:rFonts w:asciiTheme="minorHAnsi" w:hAnsiTheme="minorHAnsi"/>
          <w:color w:val="000000" w:themeColor="text1"/>
          <w:sz w:val="22"/>
          <w:szCs w:val="22"/>
          <w:lang w:val="nl-BE"/>
        </w:rPr>
      </w:pPr>
    </w:p>
    <w:p w:rsidR="00620B1B" w:rsidRPr="00630DA7" w:rsidRDefault="00620B1B" w:rsidP="004770FB">
      <w:pPr>
        <w:numPr>
          <w:ilvl w:val="0"/>
          <w:numId w:val="34"/>
        </w:numPr>
        <w:tabs>
          <w:tab w:val="clear" w:pos="360"/>
          <w:tab w:val="num" w:pos="1134"/>
          <w:tab w:val="left" w:pos="1560"/>
        </w:tabs>
        <w:overflowPunct/>
        <w:autoSpaceDE/>
        <w:autoSpaceDN/>
        <w:adjustRightInd/>
        <w:ind w:left="851" w:right="708" w:hanging="425"/>
        <w:textAlignment w:val="auto"/>
        <w:rPr>
          <w:rFonts w:ascii="Calibri" w:hAnsi="Calibri" w:cs="Century Gothic"/>
          <w:sz w:val="22"/>
          <w:szCs w:val="22"/>
          <w:lang w:val="nl-BE"/>
        </w:rPr>
      </w:pPr>
      <w:r w:rsidRPr="00630DA7">
        <w:rPr>
          <w:rFonts w:ascii="Calibri" w:hAnsi="Calibri" w:cs="Century Gothic"/>
          <w:sz w:val="22"/>
          <w:szCs w:val="22"/>
          <w:lang w:val="nl-BE"/>
        </w:rPr>
        <w:t>Zorgt voor correcte en duidelijke adviserende dossiers naar het beleid toe</w:t>
      </w:r>
    </w:p>
    <w:p w:rsidR="00620B1B" w:rsidRPr="00630DA7" w:rsidRDefault="00620B1B" w:rsidP="004770FB">
      <w:pPr>
        <w:numPr>
          <w:ilvl w:val="0"/>
          <w:numId w:val="34"/>
        </w:numPr>
        <w:tabs>
          <w:tab w:val="clear" w:pos="360"/>
          <w:tab w:val="num" w:pos="1134"/>
          <w:tab w:val="left" w:pos="1560"/>
        </w:tabs>
        <w:overflowPunct/>
        <w:autoSpaceDE/>
        <w:autoSpaceDN/>
        <w:adjustRightInd/>
        <w:ind w:left="851" w:right="708" w:hanging="425"/>
        <w:textAlignment w:val="auto"/>
        <w:rPr>
          <w:rFonts w:ascii="Calibri" w:hAnsi="Calibri" w:cs="Century Gothic"/>
          <w:sz w:val="22"/>
          <w:szCs w:val="22"/>
          <w:lang w:val="nl-BE"/>
        </w:rPr>
      </w:pPr>
      <w:r w:rsidRPr="00630DA7">
        <w:rPr>
          <w:rFonts w:ascii="Calibri" w:hAnsi="Calibri" w:cs="Century Gothic"/>
          <w:sz w:val="22"/>
          <w:szCs w:val="22"/>
          <w:lang w:val="nl-BE"/>
        </w:rPr>
        <w:t>Informeert zich goed, alvorens een advies op te maken</w:t>
      </w:r>
    </w:p>
    <w:p w:rsidR="00620B1B" w:rsidRPr="00630DA7" w:rsidRDefault="00620B1B" w:rsidP="004770FB">
      <w:pPr>
        <w:numPr>
          <w:ilvl w:val="0"/>
          <w:numId w:val="34"/>
        </w:numPr>
        <w:tabs>
          <w:tab w:val="clear" w:pos="360"/>
          <w:tab w:val="num" w:pos="1134"/>
          <w:tab w:val="left" w:pos="1560"/>
        </w:tabs>
        <w:overflowPunct/>
        <w:autoSpaceDE/>
        <w:autoSpaceDN/>
        <w:adjustRightInd/>
        <w:ind w:left="851" w:right="708" w:hanging="425"/>
        <w:textAlignment w:val="auto"/>
        <w:rPr>
          <w:rFonts w:ascii="Calibri" w:hAnsi="Calibri" w:cs="Century Gothic"/>
          <w:sz w:val="22"/>
          <w:szCs w:val="22"/>
          <w:lang w:val="nl-BE"/>
        </w:rPr>
      </w:pPr>
      <w:r w:rsidRPr="00630DA7">
        <w:rPr>
          <w:rFonts w:ascii="Calibri" w:hAnsi="Calibri" w:cs="Century Gothic"/>
          <w:sz w:val="22"/>
          <w:szCs w:val="22"/>
          <w:lang w:val="nl-BE"/>
        </w:rPr>
        <w:t>Kan uit een veelheid van gegevens bruikbare syntheses maken</w:t>
      </w:r>
    </w:p>
    <w:p w:rsidR="00620B1B" w:rsidRPr="00630DA7" w:rsidRDefault="00620B1B" w:rsidP="004770FB">
      <w:pPr>
        <w:numPr>
          <w:ilvl w:val="0"/>
          <w:numId w:val="34"/>
        </w:numPr>
        <w:tabs>
          <w:tab w:val="clear" w:pos="360"/>
          <w:tab w:val="left" w:pos="1134"/>
        </w:tabs>
        <w:overflowPunct/>
        <w:autoSpaceDE/>
        <w:autoSpaceDN/>
        <w:adjustRightInd/>
        <w:ind w:left="851" w:right="708" w:hanging="425"/>
        <w:textAlignment w:val="auto"/>
        <w:rPr>
          <w:rFonts w:ascii="Calibri" w:hAnsi="Calibri" w:cs="Century Gothic"/>
          <w:sz w:val="22"/>
          <w:szCs w:val="22"/>
          <w:lang w:val="nl-BE"/>
        </w:rPr>
      </w:pPr>
      <w:r w:rsidRPr="00630DA7">
        <w:rPr>
          <w:rFonts w:ascii="Calibri" w:hAnsi="Calibri" w:cs="Century Gothic"/>
          <w:sz w:val="22"/>
          <w:szCs w:val="22"/>
          <w:lang w:val="nl-BE"/>
        </w:rPr>
        <w:t>Onderbouwt het advies of dossier met beschikbare informatie en geldige argumenten</w:t>
      </w:r>
    </w:p>
    <w:p w:rsidR="00620B1B" w:rsidRPr="00630DA7" w:rsidRDefault="00620B1B" w:rsidP="004770FB">
      <w:pPr>
        <w:numPr>
          <w:ilvl w:val="0"/>
          <w:numId w:val="34"/>
        </w:numPr>
        <w:tabs>
          <w:tab w:val="clear" w:pos="360"/>
          <w:tab w:val="num" w:pos="1134"/>
          <w:tab w:val="left" w:pos="1560"/>
        </w:tabs>
        <w:overflowPunct/>
        <w:autoSpaceDE/>
        <w:autoSpaceDN/>
        <w:adjustRightInd/>
        <w:ind w:left="851" w:right="708" w:hanging="425"/>
        <w:textAlignment w:val="auto"/>
        <w:rPr>
          <w:rFonts w:ascii="Calibri" w:hAnsi="Calibri" w:cs="Century Gothic"/>
          <w:sz w:val="22"/>
          <w:szCs w:val="22"/>
          <w:lang w:val="nl-BE"/>
        </w:rPr>
      </w:pPr>
      <w:r w:rsidRPr="00630DA7">
        <w:rPr>
          <w:rFonts w:ascii="Calibri" w:hAnsi="Calibri" w:cs="Century Gothic"/>
          <w:sz w:val="22"/>
          <w:szCs w:val="22"/>
          <w:lang w:val="nl-BE"/>
        </w:rPr>
        <w:t>Kan een dossier op een samenhangende en ordelijke manier opbouwen en voorstellen</w:t>
      </w:r>
    </w:p>
    <w:p w:rsidR="00E75BAC" w:rsidRDefault="00E75BAC" w:rsidP="00E75BAC">
      <w:pPr>
        <w:tabs>
          <w:tab w:val="left" w:pos="720"/>
        </w:tabs>
        <w:ind w:left="720"/>
        <w:rPr>
          <w:rFonts w:asciiTheme="minorHAnsi" w:hAnsiTheme="minorHAnsi"/>
          <w:sz w:val="22"/>
          <w:szCs w:val="22"/>
          <w:lang w:val="nl-BE"/>
        </w:rPr>
      </w:pPr>
    </w:p>
    <w:p w:rsidR="00322B62" w:rsidRDefault="00322B62" w:rsidP="00E75BAC">
      <w:pPr>
        <w:tabs>
          <w:tab w:val="left" w:pos="720"/>
        </w:tabs>
        <w:ind w:left="720"/>
        <w:rPr>
          <w:rFonts w:asciiTheme="minorHAnsi" w:hAnsiTheme="minorHAnsi"/>
          <w:sz w:val="22"/>
          <w:szCs w:val="22"/>
          <w:lang w:val="nl-BE"/>
        </w:rPr>
      </w:pPr>
    </w:p>
    <w:p w:rsidR="004770FB" w:rsidRPr="00E14319" w:rsidRDefault="00322B62" w:rsidP="004770FB">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3</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sidR="004770FB">
        <w:rPr>
          <w:rFonts w:asciiTheme="minorHAnsi" w:hAnsiTheme="minorHAnsi"/>
          <w:b/>
          <w:caps/>
          <w:color w:val="000000" w:themeColor="text1"/>
          <w:sz w:val="22"/>
          <w:szCs w:val="22"/>
          <w:lang w:val="nl-BE"/>
        </w:rPr>
        <w:t>effectief communiceren</w:t>
      </w:r>
    </w:p>
    <w:p w:rsidR="004770FB" w:rsidRPr="00E14319" w:rsidRDefault="004770FB" w:rsidP="004770FB">
      <w:pPr>
        <w:numPr>
          <w:ilvl w:val="12"/>
          <w:numId w:val="0"/>
        </w:numPr>
        <w:tabs>
          <w:tab w:val="left" w:pos="2586"/>
        </w:tabs>
        <w:ind w:left="360"/>
        <w:rPr>
          <w:rFonts w:asciiTheme="minorHAnsi" w:hAnsiTheme="minorHAnsi"/>
          <w:b/>
          <w:color w:val="000000" w:themeColor="text1"/>
          <w:sz w:val="22"/>
          <w:szCs w:val="22"/>
          <w:lang w:val="nl-BE"/>
        </w:rPr>
      </w:pPr>
    </w:p>
    <w:p w:rsidR="004770FB" w:rsidRDefault="004770FB" w:rsidP="004770FB">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Draagt zorg voor efficiënte communicatie in alle richtingen en met iedereen</w:t>
      </w:r>
    </w:p>
    <w:p w:rsidR="004770FB" w:rsidRDefault="004770FB" w:rsidP="004770FB">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Zorgt voor een goede en efficiënte doorstroom van informatie</w:t>
      </w:r>
    </w:p>
    <w:p w:rsidR="004770FB" w:rsidRDefault="004770FB" w:rsidP="004770FB">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Stimuleert een open uitwisseling van informatie</w:t>
      </w:r>
    </w:p>
    <w:p w:rsidR="004770FB" w:rsidRDefault="004770FB" w:rsidP="004770FB">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Volgt de procedures in verband met de interne communicatie</w:t>
      </w:r>
    </w:p>
    <w:p w:rsidR="004770FB" w:rsidRDefault="004770FB" w:rsidP="004770FB">
      <w:pPr>
        <w:tabs>
          <w:tab w:val="left" w:pos="720"/>
        </w:tabs>
        <w:ind w:left="720"/>
        <w:rPr>
          <w:rFonts w:asciiTheme="minorHAnsi" w:hAnsiTheme="minorHAnsi"/>
          <w:color w:val="000000" w:themeColor="text1"/>
          <w:sz w:val="22"/>
          <w:szCs w:val="22"/>
          <w:lang w:val="nl-BE"/>
        </w:rPr>
      </w:pPr>
    </w:p>
    <w:p w:rsidR="004770FB" w:rsidRDefault="004770FB" w:rsidP="004770FB">
      <w:pPr>
        <w:tabs>
          <w:tab w:val="left" w:pos="720"/>
        </w:tabs>
        <w:ind w:left="720"/>
        <w:rPr>
          <w:rFonts w:asciiTheme="minorHAnsi" w:hAnsiTheme="minorHAnsi"/>
          <w:color w:val="000000" w:themeColor="text1"/>
          <w:sz w:val="22"/>
          <w:szCs w:val="22"/>
          <w:lang w:val="nl-BE"/>
        </w:rPr>
      </w:pPr>
    </w:p>
    <w:p w:rsidR="004770FB" w:rsidRDefault="004770FB" w:rsidP="00322B62">
      <w:pPr>
        <w:numPr>
          <w:ilvl w:val="12"/>
          <w:numId w:val="0"/>
        </w:numPr>
        <w:tabs>
          <w:tab w:val="left" w:pos="360"/>
          <w:tab w:val="left" w:pos="2586"/>
        </w:tabs>
        <w:rPr>
          <w:rFonts w:asciiTheme="minorHAnsi" w:hAnsiTheme="minorHAnsi"/>
          <w:b/>
          <w:caps/>
          <w:color w:val="000000" w:themeColor="text1"/>
          <w:sz w:val="22"/>
          <w:szCs w:val="22"/>
          <w:lang w:val="nl-BE"/>
        </w:rPr>
      </w:pPr>
    </w:p>
    <w:p w:rsidR="00322B62" w:rsidRPr="00E14319" w:rsidRDefault="004770FB" w:rsidP="00322B62">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lastRenderedPageBreak/>
        <w:t>4.</w:t>
      </w:r>
      <w:r>
        <w:rPr>
          <w:rFonts w:asciiTheme="minorHAnsi" w:hAnsiTheme="minorHAnsi"/>
          <w:b/>
          <w:caps/>
          <w:color w:val="000000" w:themeColor="text1"/>
          <w:sz w:val="22"/>
          <w:szCs w:val="22"/>
          <w:lang w:val="nl-BE"/>
        </w:rPr>
        <w:tab/>
      </w:r>
      <w:r w:rsidR="00322B62">
        <w:rPr>
          <w:rFonts w:asciiTheme="minorHAnsi" w:hAnsiTheme="minorHAnsi"/>
          <w:b/>
          <w:caps/>
          <w:color w:val="000000" w:themeColor="text1"/>
          <w:sz w:val="22"/>
          <w:szCs w:val="22"/>
          <w:lang w:val="nl-BE"/>
        </w:rPr>
        <w:t>samenwerken en organisatiebetrokkenheid</w:t>
      </w:r>
    </w:p>
    <w:p w:rsidR="00322B62" w:rsidRPr="00E14319" w:rsidRDefault="00322B62" w:rsidP="00322B62">
      <w:pPr>
        <w:numPr>
          <w:ilvl w:val="12"/>
          <w:numId w:val="0"/>
        </w:numPr>
        <w:tabs>
          <w:tab w:val="left" w:pos="360"/>
          <w:tab w:val="left" w:pos="2586"/>
        </w:tabs>
        <w:rPr>
          <w:rFonts w:asciiTheme="minorHAnsi" w:hAnsiTheme="minorHAnsi"/>
          <w:color w:val="000000" w:themeColor="text1"/>
          <w:sz w:val="22"/>
          <w:szCs w:val="22"/>
          <w:lang w:val="nl-BE"/>
        </w:rPr>
      </w:pP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Heeft oog voor het gezamenlijk belang van het bestuur naast persoonlijke doelstellingen</w:t>
      </w: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Stelt zich collegiaal op en toont erkenning en respect voor anderen</w:t>
      </w: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Overlegt en maakt afspraken om samen met anderen het gewenste doel en resultaat te bereiken</w:t>
      </w: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Neemt initiatief tot samenwerking met andere diensten (in projecten of andere samenwerkingsvormen), ook buiten het bestuur</w:t>
      </w: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Houdt rekening met de gevolgen van eigen beslissingen voor andere personen en diensten</w:t>
      </w:r>
    </w:p>
    <w:p w:rsidR="00322B62" w:rsidRPr="004C1E31"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Ondersteunt en verdedigt de belangen van het bestuur, zowel in interne als externe werkcontacten</w:t>
      </w:r>
    </w:p>
    <w:p w:rsidR="00322B62" w:rsidRDefault="00322B62" w:rsidP="00322B62">
      <w:pPr>
        <w:numPr>
          <w:ilvl w:val="0"/>
          <w:numId w:val="1"/>
        </w:numPr>
        <w:tabs>
          <w:tab w:val="left" w:pos="720"/>
        </w:tabs>
        <w:rPr>
          <w:rFonts w:asciiTheme="minorHAnsi" w:hAnsiTheme="minorHAnsi"/>
          <w:b/>
          <w:caps/>
          <w:color w:val="000000" w:themeColor="text1"/>
          <w:sz w:val="22"/>
          <w:szCs w:val="22"/>
          <w:lang w:val="nl-BE"/>
        </w:rPr>
      </w:pPr>
      <w:r>
        <w:rPr>
          <w:rFonts w:asciiTheme="minorHAnsi" w:hAnsiTheme="minorHAnsi"/>
          <w:color w:val="000000" w:themeColor="text1"/>
          <w:sz w:val="22"/>
          <w:szCs w:val="22"/>
          <w:lang w:val="nl-BE"/>
        </w:rPr>
        <w:t>Toont zich verbonden met zijn functie en het bestuur</w:t>
      </w:r>
    </w:p>
    <w:p w:rsidR="00322B62" w:rsidRDefault="00322B62" w:rsidP="00E75BAC">
      <w:pPr>
        <w:tabs>
          <w:tab w:val="left" w:pos="720"/>
        </w:tabs>
        <w:ind w:left="720"/>
        <w:rPr>
          <w:rFonts w:asciiTheme="minorHAnsi" w:hAnsiTheme="minorHAnsi"/>
          <w:sz w:val="22"/>
          <w:szCs w:val="22"/>
          <w:lang w:val="nl-BE"/>
        </w:rPr>
      </w:pPr>
    </w:p>
    <w:p w:rsidR="00322B62" w:rsidRDefault="00322B62" w:rsidP="00E75BAC">
      <w:pPr>
        <w:tabs>
          <w:tab w:val="left" w:pos="720"/>
        </w:tabs>
        <w:ind w:left="720"/>
        <w:rPr>
          <w:rFonts w:asciiTheme="minorHAnsi" w:hAnsiTheme="minorHAnsi"/>
          <w:sz w:val="22"/>
          <w:szCs w:val="22"/>
          <w:lang w:val="nl-BE"/>
        </w:rPr>
      </w:pPr>
    </w:p>
    <w:p w:rsidR="00726533" w:rsidRPr="00E14319" w:rsidRDefault="00726533" w:rsidP="00726533">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5</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Pr>
          <w:rFonts w:asciiTheme="minorHAnsi" w:hAnsiTheme="minorHAnsi"/>
          <w:b/>
          <w:caps/>
          <w:color w:val="000000" w:themeColor="text1"/>
          <w:sz w:val="22"/>
          <w:szCs w:val="22"/>
          <w:lang w:val="nl-BE"/>
        </w:rPr>
        <w:t>zichzelf ontwikkelen</w:t>
      </w:r>
    </w:p>
    <w:p w:rsidR="00726533" w:rsidRPr="00E14319" w:rsidRDefault="00726533" w:rsidP="00726533">
      <w:pPr>
        <w:numPr>
          <w:ilvl w:val="12"/>
          <w:numId w:val="0"/>
        </w:numPr>
        <w:tabs>
          <w:tab w:val="left" w:pos="2586"/>
        </w:tabs>
        <w:rPr>
          <w:rFonts w:asciiTheme="minorHAnsi" w:hAnsiTheme="minorHAnsi"/>
          <w:b/>
          <w:color w:val="000000" w:themeColor="text1"/>
          <w:sz w:val="22"/>
          <w:szCs w:val="22"/>
          <w:lang w:val="nl-BE"/>
        </w:rPr>
      </w:pPr>
    </w:p>
    <w:p w:rsidR="00726533" w:rsidRDefault="00726533" w:rsidP="00726533">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Vraagt feedback over de eigen werkwijze en prestaties</w:t>
      </w:r>
    </w:p>
    <w:p w:rsidR="00726533" w:rsidRDefault="00726533" w:rsidP="00726533">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Benut de feedback van anderen om de eigen aanpak en werking te verbeteren</w:t>
      </w:r>
    </w:p>
    <w:p w:rsidR="00726533" w:rsidRDefault="00726533" w:rsidP="00726533">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Zet zich in om te groeien in zijn/haar functie</w:t>
      </w:r>
    </w:p>
    <w:p w:rsidR="00726533" w:rsidRDefault="00726533" w:rsidP="00726533">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Zoekt actief naar mogelijkheden om te leren, de eigen kennis en vaardigheden te verbeteren</w:t>
      </w:r>
    </w:p>
    <w:p w:rsidR="00726533" w:rsidRDefault="00726533" w:rsidP="00726533">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Benut nieuwe informatie en ideeën in de uitvoering van zijn/haar werk</w:t>
      </w:r>
    </w:p>
    <w:p w:rsidR="00726533" w:rsidRDefault="00726533" w:rsidP="00E75BAC">
      <w:pPr>
        <w:tabs>
          <w:tab w:val="left" w:pos="720"/>
        </w:tabs>
        <w:ind w:left="720"/>
        <w:rPr>
          <w:rFonts w:asciiTheme="minorHAnsi" w:hAnsiTheme="minorHAnsi"/>
          <w:sz w:val="22"/>
          <w:szCs w:val="22"/>
          <w:lang w:val="nl-BE"/>
        </w:rPr>
      </w:pPr>
    </w:p>
    <w:p w:rsidR="00E737C5" w:rsidRDefault="00E737C5" w:rsidP="00E75BAC">
      <w:pPr>
        <w:tabs>
          <w:tab w:val="left" w:pos="720"/>
        </w:tabs>
        <w:ind w:left="720"/>
        <w:rPr>
          <w:rFonts w:asciiTheme="minorHAnsi" w:hAnsiTheme="minorHAnsi"/>
          <w:sz w:val="22"/>
          <w:szCs w:val="22"/>
          <w:lang w:val="nl-BE"/>
        </w:rPr>
      </w:pPr>
    </w:p>
    <w:p w:rsidR="004770FB" w:rsidRPr="00E14319" w:rsidRDefault="00726533" w:rsidP="004770FB">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6</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sidR="004770FB">
        <w:rPr>
          <w:rFonts w:asciiTheme="minorHAnsi" w:hAnsiTheme="minorHAnsi"/>
          <w:b/>
          <w:caps/>
          <w:color w:val="000000" w:themeColor="text1"/>
          <w:sz w:val="22"/>
          <w:szCs w:val="22"/>
          <w:lang w:val="nl-BE"/>
        </w:rPr>
        <w:t>probleemoplossend handelen</w:t>
      </w:r>
    </w:p>
    <w:p w:rsidR="004770FB" w:rsidRPr="00E14319" w:rsidRDefault="004770FB" w:rsidP="004770FB">
      <w:pPr>
        <w:numPr>
          <w:ilvl w:val="12"/>
          <w:numId w:val="0"/>
        </w:numPr>
        <w:tabs>
          <w:tab w:val="left" w:pos="2586"/>
        </w:tabs>
        <w:rPr>
          <w:rFonts w:asciiTheme="minorHAnsi" w:hAnsiTheme="minorHAnsi"/>
          <w:b/>
          <w:color w:val="000000" w:themeColor="text1"/>
          <w:sz w:val="22"/>
          <w:szCs w:val="22"/>
          <w:lang w:val="nl-BE"/>
        </w:rPr>
      </w:pPr>
    </w:p>
    <w:p w:rsidR="004770FB" w:rsidRPr="00630DA7" w:rsidRDefault="004770FB" w:rsidP="004770FB">
      <w:pPr>
        <w:numPr>
          <w:ilvl w:val="0"/>
          <w:numId w:val="1"/>
        </w:numPr>
        <w:overflowPunct/>
        <w:autoSpaceDE/>
        <w:autoSpaceDN/>
        <w:adjustRightInd/>
        <w:ind w:right="708"/>
        <w:textAlignment w:val="auto"/>
        <w:rPr>
          <w:rFonts w:ascii="Calibri" w:hAnsi="Calibri" w:cs="Century Gothic"/>
          <w:sz w:val="22"/>
          <w:szCs w:val="22"/>
        </w:rPr>
      </w:pPr>
      <w:r w:rsidRPr="00630DA7">
        <w:rPr>
          <w:rFonts w:ascii="Calibri" w:hAnsi="Calibri" w:cs="Century Gothic"/>
          <w:sz w:val="22"/>
          <w:szCs w:val="22"/>
        </w:rPr>
        <w:t xml:space="preserve">Signaleert problemen </w:t>
      </w:r>
    </w:p>
    <w:p w:rsidR="004770FB" w:rsidRPr="00630DA7" w:rsidRDefault="004770FB" w:rsidP="004770FB">
      <w:pPr>
        <w:numPr>
          <w:ilvl w:val="0"/>
          <w:numId w:val="1"/>
        </w:numPr>
        <w:overflowPunct/>
        <w:autoSpaceDE/>
        <w:autoSpaceDN/>
        <w:adjustRightInd/>
        <w:ind w:right="708"/>
        <w:textAlignment w:val="auto"/>
        <w:rPr>
          <w:rFonts w:ascii="Calibri" w:hAnsi="Calibri" w:cs="Century Gothic"/>
          <w:sz w:val="22"/>
          <w:szCs w:val="22"/>
        </w:rPr>
      </w:pPr>
      <w:r w:rsidRPr="00630DA7">
        <w:rPr>
          <w:rFonts w:ascii="Calibri" w:hAnsi="Calibri" w:cs="Century Gothic"/>
          <w:sz w:val="22"/>
          <w:szCs w:val="22"/>
        </w:rPr>
        <w:t xml:space="preserve">Schat juist in hoe dringend problemen zijn </w:t>
      </w:r>
    </w:p>
    <w:p w:rsidR="004770FB" w:rsidRPr="00630DA7" w:rsidRDefault="004770FB" w:rsidP="004770FB">
      <w:pPr>
        <w:numPr>
          <w:ilvl w:val="0"/>
          <w:numId w:val="1"/>
        </w:numPr>
        <w:overflowPunct/>
        <w:autoSpaceDE/>
        <w:autoSpaceDN/>
        <w:adjustRightInd/>
        <w:ind w:right="708"/>
        <w:textAlignment w:val="auto"/>
        <w:rPr>
          <w:rFonts w:ascii="Calibri" w:hAnsi="Calibri" w:cs="Century Gothic"/>
          <w:sz w:val="22"/>
          <w:szCs w:val="22"/>
        </w:rPr>
      </w:pPr>
      <w:r w:rsidRPr="00630DA7">
        <w:rPr>
          <w:rFonts w:ascii="Calibri" w:hAnsi="Calibri" w:cs="Century Gothic"/>
          <w:sz w:val="22"/>
          <w:szCs w:val="22"/>
        </w:rPr>
        <w:t xml:space="preserve">Kan het onderscheid maken tussen hoofdzaken en bijzaken </w:t>
      </w:r>
    </w:p>
    <w:p w:rsidR="004770FB" w:rsidRPr="00630DA7" w:rsidRDefault="004770FB" w:rsidP="004770FB">
      <w:pPr>
        <w:numPr>
          <w:ilvl w:val="0"/>
          <w:numId w:val="1"/>
        </w:numPr>
        <w:overflowPunct/>
        <w:autoSpaceDE/>
        <w:autoSpaceDN/>
        <w:adjustRightInd/>
        <w:ind w:right="708"/>
        <w:textAlignment w:val="auto"/>
        <w:rPr>
          <w:rFonts w:ascii="Calibri" w:hAnsi="Calibri" w:cs="Century Gothic"/>
          <w:sz w:val="22"/>
          <w:szCs w:val="22"/>
        </w:rPr>
      </w:pPr>
      <w:r w:rsidRPr="00630DA7">
        <w:rPr>
          <w:rFonts w:ascii="Calibri" w:hAnsi="Calibri" w:cs="Century Gothic"/>
          <w:sz w:val="22"/>
          <w:szCs w:val="22"/>
        </w:rPr>
        <w:t xml:space="preserve">Betrekt tijdig de juiste mensen bij de oplossing van het probleem </w:t>
      </w:r>
    </w:p>
    <w:p w:rsidR="004770FB" w:rsidRPr="00630DA7" w:rsidRDefault="004770FB" w:rsidP="004770FB">
      <w:pPr>
        <w:numPr>
          <w:ilvl w:val="0"/>
          <w:numId w:val="1"/>
        </w:numPr>
        <w:overflowPunct/>
        <w:autoSpaceDE/>
        <w:autoSpaceDN/>
        <w:adjustRightInd/>
        <w:ind w:right="708"/>
        <w:textAlignment w:val="auto"/>
        <w:rPr>
          <w:rFonts w:ascii="Calibri" w:hAnsi="Calibri" w:cs="Century Gothic"/>
          <w:sz w:val="22"/>
          <w:szCs w:val="22"/>
        </w:rPr>
      </w:pPr>
      <w:r w:rsidRPr="00630DA7">
        <w:rPr>
          <w:rFonts w:ascii="Calibri" w:hAnsi="Calibri" w:cs="Century Gothic"/>
          <w:sz w:val="22"/>
          <w:szCs w:val="22"/>
        </w:rPr>
        <w:t xml:space="preserve">Onderzoekt het probleem vanuit verschillende invalshoeken  </w:t>
      </w:r>
    </w:p>
    <w:p w:rsidR="004770FB" w:rsidRPr="000779C3" w:rsidRDefault="004770FB" w:rsidP="004770FB">
      <w:pPr>
        <w:numPr>
          <w:ilvl w:val="0"/>
          <w:numId w:val="1"/>
        </w:numPr>
        <w:overflowPunct/>
        <w:autoSpaceDE/>
        <w:autoSpaceDN/>
        <w:adjustRightInd/>
        <w:textAlignment w:val="auto"/>
        <w:rPr>
          <w:rFonts w:ascii="Calibri" w:hAnsi="Calibri" w:cs="Century Gothic"/>
          <w:sz w:val="22"/>
          <w:szCs w:val="22"/>
        </w:rPr>
      </w:pPr>
      <w:r w:rsidRPr="00630DA7">
        <w:rPr>
          <w:rFonts w:ascii="Calibri" w:hAnsi="Calibri" w:cs="Century Gothic"/>
          <w:sz w:val="22"/>
          <w:szCs w:val="22"/>
        </w:rPr>
        <w:t>Is in staat om praktische en haalbare oplossingen te formuler</w:t>
      </w:r>
      <w:r>
        <w:rPr>
          <w:rFonts w:ascii="Calibri" w:hAnsi="Calibri" w:cs="Century Gothic"/>
          <w:sz w:val="22"/>
          <w:szCs w:val="22"/>
        </w:rPr>
        <w:t>en binnen een redelijke termijn</w:t>
      </w:r>
    </w:p>
    <w:p w:rsidR="00726533" w:rsidRDefault="00726533" w:rsidP="004770FB">
      <w:pPr>
        <w:numPr>
          <w:ilvl w:val="12"/>
          <w:numId w:val="0"/>
        </w:numPr>
        <w:tabs>
          <w:tab w:val="left" w:pos="360"/>
          <w:tab w:val="left" w:pos="2586"/>
        </w:tabs>
        <w:rPr>
          <w:rFonts w:asciiTheme="minorHAnsi" w:hAnsiTheme="minorHAnsi"/>
          <w:color w:val="000000" w:themeColor="text1"/>
          <w:sz w:val="22"/>
          <w:szCs w:val="22"/>
          <w:lang w:val="nl-BE"/>
        </w:rPr>
      </w:pPr>
    </w:p>
    <w:p w:rsidR="00726533" w:rsidRDefault="00726533" w:rsidP="00E75BAC">
      <w:pPr>
        <w:tabs>
          <w:tab w:val="left" w:pos="720"/>
        </w:tabs>
        <w:ind w:left="720"/>
        <w:rPr>
          <w:rFonts w:asciiTheme="minorHAnsi" w:hAnsiTheme="minorHAnsi"/>
          <w:sz w:val="22"/>
          <w:szCs w:val="22"/>
          <w:lang w:val="nl-BE"/>
        </w:rPr>
      </w:pPr>
    </w:p>
    <w:p w:rsidR="004144A4" w:rsidRDefault="004144A4" w:rsidP="004770FB">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7</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sidR="004770FB">
        <w:rPr>
          <w:rFonts w:asciiTheme="minorHAnsi" w:hAnsiTheme="minorHAnsi"/>
          <w:b/>
          <w:caps/>
          <w:color w:val="000000" w:themeColor="text1"/>
          <w:sz w:val="22"/>
          <w:szCs w:val="22"/>
          <w:lang w:val="nl-BE"/>
        </w:rPr>
        <w:t>visie ontwikkelen</w:t>
      </w:r>
    </w:p>
    <w:p w:rsidR="004770FB" w:rsidRDefault="004770FB" w:rsidP="004770FB">
      <w:pPr>
        <w:numPr>
          <w:ilvl w:val="12"/>
          <w:numId w:val="0"/>
        </w:numPr>
        <w:tabs>
          <w:tab w:val="left" w:pos="360"/>
          <w:tab w:val="left" w:pos="2586"/>
        </w:tabs>
        <w:rPr>
          <w:rFonts w:ascii="Calibri" w:hAnsi="Calibri" w:cs="Century Gothic"/>
          <w:sz w:val="22"/>
          <w:szCs w:val="22"/>
        </w:rPr>
      </w:pP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 xml:space="preserve">Neemt afstand van de dagelijkse problemen en neemt tijd om vooruit te denken </w:t>
      </w: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Kan loskomen van de details en concentreert zich op de hoofdlijnen</w:t>
      </w: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Heeft oog voor trends, ontwikkelingen en onderlinge verbanden en speelt erop in</w:t>
      </w: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Werkt aan doelen en plannen op langere termijn</w:t>
      </w: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 xml:space="preserve">Baseert zijn mening op feiten en cijfers of andere realistische informatie </w:t>
      </w:r>
    </w:p>
    <w:p w:rsidR="004770FB" w:rsidRPr="00630DA7" w:rsidRDefault="004770FB" w:rsidP="004770FB">
      <w:pPr>
        <w:numPr>
          <w:ilvl w:val="0"/>
          <w:numId w:val="35"/>
        </w:numPr>
        <w:tabs>
          <w:tab w:val="clear" w:pos="360"/>
          <w:tab w:val="num" w:pos="851"/>
        </w:tabs>
        <w:overflowPunct/>
        <w:autoSpaceDE/>
        <w:autoSpaceDN/>
        <w:adjustRightInd/>
        <w:ind w:left="709" w:right="283" w:hanging="425"/>
        <w:textAlignment w:val="auto"/>
        <w:rPr>
          <w:rFonts w:ascii="Calibri" w:hAnsi="Calibri" w:cs="Century Gothic"/>
          <w:sz w:val="22"/>
          <w:szCs w:val="22"/>
          <w:lang w:val="nl-BE"/>
        </w:rPr>
      </w:pPr>
      <w:r w:rsidRPr="00630DA7">
        <w:rPr>
          <w:rFonts w:ascii="Calibri" w:hAnsi="Calibri" w:cs="Century Gothic"/>
          <w:sz w:val="22"/>
          <w:szCs w:val="22"/>
          <w:lang w:val="nl-BE"/>
        </w:rPr>
        <w:t>Kan denken over zaken die nog niet concreet zijn en dit ook naar anderen toe gaan voorstellen</w:t>
      </w:r>
    </w:p>
    <w:p w:rsidR="00726533" w:rsidRDefault="00726533" w:rsidP="005D03D0">
      <w:pPr>
        <w:tabs>
          <w:tab w:val="left" w:pos="720"/>
        </w:tabs>
        <w:rPr>
          <w:rFonts w:asciiTheme="minorHAnsi" w:hAnsiTheme="minorHAnsi"/>
          <w:sz w:val="22"/>
          <w:szCs w:val="22"/>
          <w:lang w:val="nl-BE"/>
        </w:rPr>
      </w:pPr>
    </w:p>
    <w:p w:rsidR="00726533" w:rsidRDefault="00726533" w:rsidP="00E75BAC">
      <w:pPr>
        <w:tabs>
          <w:tab w:val="left" w:pos="720"/>
        </w:tabs>
        <w:ind w:left="720"/>
        <w:rPr>
          <w:rFonts w:asciiTheme="minorHAnsi" w:hAnsiTheme="minorHAnsi"/>
          <w:sz w:val="22"/>
          <w:szCs w:val="22"/>
          <w:lang w:val="nl-BE"/>
        </w:rPr>
      </w:pPr>
    </w:p>
    <w:p w:rsidR="005D03D0" w:rsidRPr="00E14319" w:rsidRDefault="004144A4" w:rsidP="005D03D0">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8</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sidR="005D03D0">
        <w:rPr>
          <w:rFonts w:asciiTheme="minorHAnsi" w:hAnsiTheme="minorHAnsi"/>
          <w:b/>
          <w:caps/>
          <w:color w:val="000000" w:themeColor="text1"/>
          <w:sz w:val="22"/>
          <w:szCs w:val="22"/>
          <w:lang w:val="nl-BE"/>
        </w:rPr>
        <w:t>SCHRIFTELIJK PRESENTEREN</w:t>
      </w:r>
    </w:p>
    <w:p w:rsidR="005D03D0" w:rsidRPr="00E14319" w:rsidRDefault="005D03D0" w:rsidP="005D03D0">
      <w:pPr>
        <w:numPr>
          <w:ilvl w:val="12"/>
          <w:numId w:val="0"/>
        </w:numPr>
        <w:tabs>
          <w:tab w:val="left" w:pos="2586"/>
        </w:tabs>
        <w:ind w:left="360"/>
        <w:rPr>
          <w:rFonts w:asciiTheme="minorHAnsi" w:hAnsiTheme="minorHAnsi"/>
          <w:b/>
          <w:color w:val="000000" w:themeColor="text1"/>
          <w:sz w:val="22"/>
          <w:szCs w:val="22"/>
          <w:lang w:val="nl-BE"/>
        </w:rPr>
      </w:pPr>
    </w:p>
    <w:p w:rsidR="005D03D0" w:rsidRPr="000779C3" w:rsidRDefault="005D03D0" w:rsidP="005D03D0">
      <w:pPr>
        <w:numPr>
          <w:ilvl w:val="0"/>
          <w:numId w:val="1"/>
        </w:numPr>
        <w:tabs>
          <w:tab w:val="left" w:pos="720"/>
        </w:tabs>
        <w:rPr>
          <w:rFonts w:asciiTheme="minorHAnsi" w:hAnsiTheme="minorHAnsi"/>
          <w:color w:val="000000" w:themeColor="text1"/>
          <w:sz w:val="22"/>
          <w:szCs w:val="22"/>
          <w:lang w:val="nl-BE"/>
        </w:rPr>
      </w:pPr>
      <w:r w:rsidRPr="000779C3">
        <w:rPr>
          <w:rFonts w:asciiTheme="minorHAnsi" w:hAnsiTheme="minorHAnsi"/>
          <w:color w:val="000000" w:themeColor="text1"/>
          <w:sz w:val="22"/>
          <w:szCs w:val="22"/>
          <w:lang w:val="nl-BE"/>
        </w:rPr>
        <w:t xml:space="preserve">Schrijft gestructureerd en met een logische opbouw </w:t>
      </w:r>
    </w:p>
    <w:p w:rsidR="005D03D0" w:rsidRPr="000779C3" w:rsidRDefault="005D03D0" w:rsidP="005D03D0">
      <w:pPr>
        <w:numPr>
          <w:ilvl w:val="0"/>
          <w:numId w:val="1"/>
        </w:numPr>
        <w:tabs>
          <w:tab w:val="left" w:pos="720"/>
        </w:tabs>
        <w:rPr>
          <w:rFonts w:asciiTheme="minorHAnsi" w:hAnsiTheme="minorHAnsi"/>
          <w:color w:val="000000" w:themeColor="text1"/>
          <w:sz w:val="22"/>
          <w:szCs w:val="22"/>
          <w:lang w:val="nl-BE"/>
        </w:rPr>
      </w:pPr>
      <w:r w:rsidRPr="000779C3">
        <w:rPr>
          <w:rFonts w:asciiTheme="minorHAnsi" w:hAnsiTheme="minorHAnsi"/>
          <w:color w:val="000000" w:themeColor="text1"/>
          <w:sz w:val="22"/>
          <w:szCs w:val="22"/>
          <w:lang w:val="nl-BE"/>
        </w:rPr>
        <w:t xml:space="preserve">Gebruikt woorden die verstaanbaar zijn voor de lezer </w:t>
      </w:r>
    </w:p>
    <w:p w:rsidR="005D03D0" w:rsidRPr="000779C3" w:rsidRDefault="005D03D0" w:rsidP="005D03D0">
      <w:pPr>
        <w:numPr>
          <w:ilvl w:val="0"/>
          <w:numId w:val="1"/>
        </w:numPr>
        <w:tabs>
          <w:tab w:val="left" w:pos="720"/>
        </w:tabs>
        <w:rPr>
          <w:rFonts w:asciiTheme="minorHAnsi" w:hAnsiTheme="minorHAnsi"/>
          <w:color w:val="000000" w:themeColor="text1"/>
          <w:sz w:val="22"/>
          <w:szCs w:val="22"/>
          <w:lang w:val="nl-BE"/>
        </w:rPr>
      </w:pPr>
      <w:r w:rsidRPr="000779C3">
        <w:rPr>
          <w:rFonts w:asciiTheme="minorHAnsi" w:hAnsiTheme="minorHAnsi"/>
          <w:color w:val="000000" w:themeColor="text1"/>
          <w:sz w:val="22"/>
          <w:szCs w:val="22"/>
          <w:lang w:val="nl-BE"/>
        </w:rPr>
        <w:t xml:space="preserve">Zorgt dat teksten of documenten er zo uitzien dat ze uitnodigen om te lezen </w:t>
      </w:r>
    </w:p>
    <w:p w:rsidR="005D03D0" w:rsidRPr="000779C3" w:rsidRDefault="005D03D0" w:rsidP="005D03D0">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 xml:space="preserve">Hanteert een correcte taal </w:t>
      </w:r>
    </w:p>
    <w:p w:rsidR="004144A4" w:rsidRDefault="004144A4" w:rsidP="005D03D0">
      <w:pPr>
        <w:numPr>
          <w:ilvl w:val="12"/>
          <w:numId w:val="0"/>
        </w:numPr>
        <w:tabs>
          <w:tab w:val="left" w:pos="360"/>
          <w:tab w:val="left" w:pos="2586"/>
        </w:tabs>
        <w:rPr>
          <w:rFonts w:asciiTheme="minorHAnsi" w:hAnsiTheme="minorHAnsi"/>
          <w:color w:val="000000" w:themeColor="text1"/>
          <w:sz w:val="22"/>
          <w:szCs w:val="22"/>
          <w:lang w:val="nl-BE"/>
        </w:rPr>
      </w:pPr>
    </w:p>
    <w:p w:rsidR="004144A4" w:rsidRDefault="004144A4" w:rsidP="004144A4">
      <w:pPr>
        <w:tabs>
          <w:tab w:val="left" w:pos="720"/>
        </w:tabs>
        <w:rPr>
          <w:rFonts w:asciiTheme="minorHAnsi" w:hAnsiTheme="minorHAnsi"/>
          <w:color w:val="000000" w:themeColor="text1"/>
          <w:sz w:val="22"/>
          <w:szCs w:val="22"/>
          <w:lang w:val="nl-BE"/>
        </w:rPr>
      </w:pPr>
    </w:p>
    <w:p w:rsidR="004144A4" w:rsidRDefault="004144A4" w:rsidP="00E75BAC">
      <w:pPr>
        <w:tabs>
          <w:tab w:val="left" w:pos="720"/>
        </w:tabs>
        <w:ind w:left="720"/>
        <w:rPr>
          <w:rFonts w:asciiTheme="minorHAnsi" w:hAnsiTheme="minorHAnsi"/>
          <w:sz w:val="22"/>
          <w:szCs w:val="22"/>
          <w:lang w:val="nl-BE"/>
        </w:rPr>
      </w:pPr>
    </w:p>
    <w:p w:rsidR="007A472B" w:rsidRDefault="007A472B" w:rsidP="005D03D0">
      <w:pPr>
        <w:numPr>
          <w:ilvl w:val="12"/>
          <w:numId w:val="0"/>
        </w:numPr>
        <w:tabs>
          <w:tab w:val="left" w:pos="360"/>
          <w:tab w:val="left" w:pos="2586"/>
        </w:tabs>
        <w:rPr>
          <w:rFonts w:asciiTheme="minorHAnsi" w:hAnsiTheme="minorHAnsi"/>
          <w:b/>
          <w:caps/>
          <w:color w:val="000000" w:themeColor="text1"/>
          <w:sz w:val="22"/>
          <w:szCs w:val="22"/>
          <w:lang w:val="nl-BE"/>
        </w:rPr>
      </w:pPr>
      <w:r>
        <w:rPr>
          <w:rFonts w:asciiTheme="minorHAnsi" w:hAnsiTheme="minorHAnsi"/>
          <w:b/>
          <w:caps/>
          <w:color w:val="000000" w:themeColor="text1"/>
          <w:sz w:val="22"/>
          <w:szCs w:val="22"/>
          <w:lang w:val="nl-BE"/>
        </w:rPr>
        <w:t>9</w:t>
      </w:r>
      <w:r w:rsidRPr="00E14319">
        <w:rPr>
          <w:rFonts w:asciiTheme="minorHAnsi" w:hAnsiTheme="minorHAnsi"/>
          <w:b/>
          <w:caps/>
          <w:color w:val="000000" w:themeColor="text1"/>
          <w:sz w:val="22"/>
          <w:szCs w:val="22"/>
          <w:lang w:val="nl-BE"/>
        </w:rPr>
        <w:t>.</w:t>
      </w:r>
      <w:r w:rsidRPr="00E14319">
        <w:rPr>
          <w:rFonts w:asciiTheme="minorHAnsi" w:hAnsiTheme="minorHAnsi"/>
          <w:b/>
          <w:caps/>
          <w:color w:val="000000" w:themeColor="text1"/>
          <w:sz w:val="22"/>
          <w:szCs w:val="22"/>
          <w:lang w:val="nl-BE"/>
        </w:rPr>
        <w:tab/>
      </w:r>
      <w:r w:rsidR="005D03D0">
        <w:rPr>
          <w:rFonts w:asciiTheme="minorHAnsi" w:hAnsiTheme="minorHAnsi"/>
          <w:b/>
          <w:caps/>
          <w:color w:val="000000" w:themeColor="text1"/>
          <w:sz w:val="22"/>
          <w:szCs w:val="22"/>
          <w:lang w:val="nl-BE"/>
        </w:rPr>
        <w:t>luisteren en inlevingsvermogen</w:t>
      </w:r>
    </w:p>
    <w:p w:rsidR="005D03D0" w:rsidRDefault="005D03D0" w:rsidP="005D03D0">
      <w:pPr>
        <w:numPr>
          <w:ilvl w:val="12"/>
          <w:numId w:val="0"/>
        </w:numPr>
        <w:tabs>
          <w:tab w:val="left" w:pos="360"/>
          <w:tab w:val="left" w:pos="2586"/>
        </w:tabs>
        <w:ind w:firstLine="142"/>
        <w:rPr>
          <w:rFonts w:asciiTheme="minorHAnsi" w:hAnsiTheme="minorHAnsi"/>
          <w:color w:val="000000" w:themeColor="text1"/>
          <w:sz w:val="22"/>
          <w:szCs w:val="22"/>
          <w:lang w:val="nl-BE"/>
        </w:rPr>
      </w:pPr>
    </w:p>
    <w:p w:rsidR="005D03D0" w:rsidRPr="004A133F" w:rsidRDefault="005D03D0" w:rsidP="005D03D0">
      <w:pPr>
        <w:pStyle w:val="Plattetekst3"/>
        <w:numPr>
          <w:ilvl w:val="0"/>
          <w:numId w:val="36"/>
        </w:numPr>
        <w:tabs>
          <w:tab w:val="clear" w:pos="360"/>
          <w:tab w:val="num" w:pos="709"/>
        </w:tabs>
        <w:spacing w:after="0"/>
        <w:ind w:left="284" w:right="1134" w:firstLine="142"/>
        <w:rPr>
          <w:rFonts w:ascii="Calibri" w:hAnsi="Calibri" w:cs="Century Gothic"/>
          <w:bCs/>
          <w:sz w:val="22"/>
          <w:szCs w:val="22"/>
        </w:rPr>
      </w:pPr>
      <w:r w:rsidRPr="004A133F">
        <w:rPr>
          <w:rFonts w:ascii="Calibri" w:hAnsi="Calibri" w:cs="Century Gothic"/>
          <w:bCs/>
          <w:sz w:val="22"/>
          <w:szCs w:val="22"/>
        </w:rPr>
        <w:t xml:space="preserve">Toont via zijn houding dat hij luistert  </w:t>
      </w:r>
    </w:p>
    <w:p w:rsidR="005D03D0" w:rsidRPr="004A133F" w:rsidRDefault="005D03D0" w:rsidP="005D03D0">
      <w:pPr>
        <w:pStyle w:val="Plattetekst3"/>
        <w:numPr>
          <w:ilvl w:val="0"/>
          <w:numId w:val="36"/>
        </w:numPr>
        <w:tabs>
          <w:tab w:val="clear" w:pos="360"/>
          <w:tab w:val="num" w:pos="709"/>
        </w:tabs>
        <w:spacing w:after="0"/>
        <w:ind w:left="284" w:right="1134" w:firstLine="142"/>
        <w:rPr>
          <w:rFonts w:ascii="Calibri" w:hAnsi="Calibri" w:cs="Century Gothic"/>
          <w:bCs/>
          <w:sz w:val="22"/>
          <w:szCs w:val="22"/>
        </w:rPr>
      </w:pPr>
      <w:r w:rsidRPr="004A133F">
        <w:rPr>
          <w:rFonts w:ascii="Calibri" w:hAnsi="Calibri" w:cs="Century Gothic"/>
          <w:bCs/>
          <w:sz w:val="22"/>
          <w:szCs w:val="22"/>
        </w:rPr>
        <w:t xml:space="preserve">Vraagt door op gegeven informatie en toetst of hij het goed begrepen heeft </w:t>
      </w:r>
    </w:p>
    <w:p w:rsidR="005D03D0" w:rsidRPr="004A133F" w:rsidRDefault="005D03D0" w:rsidP="005D03D0">
      <w:pPr>
        <w:pStyle w:val="Plattetekst3"/>
        <w:numPr>
          <w:ilvl w:val="0"/>
          <w:numId w:val="36"/>
        </w:numPr>
        <w:tabs>
          <w:tab w:val="clear" w:pos="360"/>
          <w:tab w:val="num" w:pos="709"/>
        </w:tabs>
        <w:spacing w:after="0"/>
        <w:ind w:left="284" w:right="1134" w:firstLine="142"/>
        <w:rPr>
          <w:rFonts w:ascii="Calibri" w:hAnsi="Calibri" w:cs="Century Gothic"/>
          <w:bCs/>
          <w:sz w:val="22"/>
          <w:szCs w:val="22"/>
        </w:rPr>
      </w:pPr>
      <w:r w:rsidRPr="004A133F">
        <w:rPr>
          <w:rFonts w:ascii="Calibri" w:hAnsi="Calibri" w:cs="Century Gothic"/>
          <w:bCs/>
          <w:sz w:val="22"/>
          <w:szCs w:val="22"/>
        </w:rPr>
        <w:t xml:space="preserve">Toont oprechte aandacht en interesse voor het verhaal van de anderen </w:t>
      </w:r>
    </w:p>
    <w:p w:rsidR="005D03D0" w:rsidRPr="004A133F" w:rsidRDefault="005D03D0" w:rsidP="005D03D0">
      <w:pPr>
        <w:pStyle w:val="Plattetekst3"/>
        <w:numPr>
          <w:ilvl w:val="0"/>
          <w:numId w:val="36"/>
        </w:numPr>
        <w:tabs>
          <w:tab w:val="clear" w:pos="360"/>
          <w:tab w:val="num" w:pos="709"/>
        </w:tabs>
        <w:spacing w:after="0"/>
        <w:ind w:left="284" w:right="1134" w:firstLine="142"/>
        <w:rPr>
          <w:rFonts w:ascii="Calibri" w:hAnsi="Calibri" w:cs="Century Gothic"/>
          <w:bCs/>
          <w:sz w:val="22"/>
          <w:szCs w:val="22"/>
        </w:rPr>
      </w:pPr>
      <w:r w:rsidRPr="004A133F">
        <w:rPr>
          <w:rFonts w:ascii="Calibri" w:hAnsi="Calibri" w:cs="Century Gothic"/>
          <w:bCs/>
          <w:sz w:val="22"/>
          <w:szCs w:val="22"/>
        </w:rPr>
        <w:t xml:space="preserve">Gaat respectvol om met wat de ander vertelt </w:t>
      </w:r>
    </w:p>
    <w:p w:rsidR="00E75BAC" w:rsidRDefault="00E75BAC" w:rsidP="00E75BAC">
      <w:pPr>
        <w:tabs>
          <w:tab w:val="left" w:pos="720"/>
        </w:tabs>
        <w:rPr>
          <w:rFonts w:asciiTheme="minorHAnsi" w:hAnsiTheme="minorHAnsi"/>
          <w:color w:val="000000" w:themeColor="text1"/>
          <w:sz w:val="22"/>
          <w:szCs w:val="22"/>
          <w:lang w:val="nl-BE"/>
        </w:rPr>
      </w:pPr>
    </w:p>
    <w:p w:rsidR="00E75BAC" w:rsidRDefault="00E75BAC" w:rsidP="00E75BAC">
      <w:pPr>
        <w:tabs>
          <w:tab w:val="left" w:pos="720"/>
        </w:tabs>
        <w:rPr>
          <w:rFonts w:asciiTheme="minorHAnsi" w:hAnsiTheme="minorHAnsi"/>
          <w:color w:val="000000" w:themeColor="text1"/>
          <w:sz w:val="22"/>
          <w:szCs w:val="22"/>
          <w:lang w:val="nl-BE"/>
        </w:rPr>
      </w:pPr>
    </w:p>
    <w:p w:rsidR="00E75BAC" w:rsidRDefault="005D03D0" w:rsidP="00E75BAC">
      <w:pPr>
        <w:tabs>
          <w:tab w:val="left" w:pos="357"/>
          <w:tab w:val="left" w:pos="2586"/>
        </w:tabs>
        <w:rPr>
          <w:rFonts w:asciiTheme="minorHAnsi" w:hAnsiTheme="minorHAnsi"/>
          <w:b/>
          <w:caps/>
          <w:color w:val="000000" w:themeColor="text1"/>
          <w:sz w:val="22"/>
          <w:szCs w:val="22"/>
          <w:lang w:val="nl-BE"/>
        </w:rPr>
      </w:pPr>
      <w:r>
        <w:rPr>
          <w:rFonts w:asciiTheme="minorHAnsi" w:hAnsiTheme="minorHAnsi"/>
          <w:b/>
          <w:color w:val="000000" w:themeColor="text1"/>
          <w:sz w:val="22"/>
          <w:szCs w:val="22"/>
          <w:lang w:val="nl-BE"/>
        </w:rPr>
        <w:t>10</w:t>
      </w:r>
      <w:r w:rsidR="00E75BAC" w:rsidRPr="00E431AD">
        <w:rPr>
          <w:rFonts w:asciiTheme="minorHAnsi" w:hAnsiTheme="minorHAnsi"/>
          <w:b/>
          <w:color w:val="000000" w:themeColor="text1"/>
          <w:sz w:val="22"/>
          <w:szCs w:val="22"/>
          <w:lang w:val="nl-BE"/>
        </w:rPr>
        <w:t>.</w:t>
      </w:r>
      <w:r w:rsidR="00E75BAC">
        <w:rPr>
          <w:rFonts w:asciiTheme="minorHAnsi" w:hAnsiTheme="minorHAnsi"/>
          <w:color w:val="000000" w:themeColor="text1"/>
          <w:sz w:val="22"/>
          <w:szCs w:val="22"/>
          <w:lang w:val="nl-BE"/>
        </w:rPr>
        <w:t xml:space="preserve"> </w:t>
      </w:r>
      <w:r w:rsidR="00E75BAC">
        <w:rPr>
          <w:rFonts w:asciiTheme="minorHAnsi" w:hAnsiTheme="minorHAnsi"/>
          <w:color w:val="000000" w:themeColor="text1"/>
          <w:sz w:val="22"/>
          <w:szCs w:val="22"/>
          <w:lang w:val="nl-BE"/>
        </w:rPr>
        <w:tab/>
      </w:r>
      <w:r w:rsidR="00E75BAC">
        <w:rPr>
          <w:rFonts w:asciiTheme="minorHAnsi" w:hAnsiTheme="minorHAnsi"/>
          <w:b/>
          <w:caps/>
          <w:color w:val="000000" w:themeColor="text1"/>
          <w:sz w:val="22"/>
          <w:szCs w:val="22"/>
          <w:lang w:val="nl-BE"/>
        </w:rPr>
        <w:t>flexibel zijn</w:t>
      </w:r>
    </w:p>
    <w:p w:rsidR="00E75BAC" w:rsidRDefault="00E75BAC" w:rsidP="00E75BAC">
      <w:pPr>
        <w:tabs>
          <w:tab w:val="left" w:pos="720"/>
        </w:tabs>
        <w:rPr>
          <w:rFonts w:asciiTheme="minorHAnsi" w:hAnsiTheme="minorHAnsi"/>
          <w:color w:val="000000" w:themeColor="text1"/>
          <w:sz w:val="22"/>
          <w:szCs w:val="22"/>
          <w:lang w:val="nl-BE"/>
        </w:rPr>
      </w:pPr>
    </w:p>
    <w:p w:rsidR="00E75BAC" w:rsidRDefault="00E75BAC" w:rsidP="000429C7">
      <w:pPr>
        <w:numPr>
          <w:ilvl w:val="0"/>
          <w:numId w:val="1"/>
        </w:numPr>
        <w:tabs>
          <w:tab w:val="left" w:pos="851"/>
        </w:tabs>
        <w:ind w:left="851" w:right="283" w:hanging="425"/>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Gaat op een positieve manier om met nieuwe of onverwachte situaties</w:t>
      </w:r>
    </w:p>
    <w:p w:rsidR="005D03D0" w:rsidRDefault="00E75BAC" w:rsidP="000429C7">
      <w:pPr>
        <w:numPr>
          <w:ilvl w:val="0"/>
          <w:numId w:val="1"/>
        </w:numPr>
        <w:tabs>
          <w:tab w:val="left" w:pos="851"/>
        </w:tabs>
        <w:ind w:left="851" w:right="283" w:hanging="425"/>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Kan zijn ideeën en werkwijze aanpassen als de omstandigheden dit vereisen</w:t>
      </w:r>
    </w:p>
    <w:p w:rsidR="005D03D0" w:rsidRDefault="005D03D0" w:rsidP="000429C7">
      <w:pPr>
        <w:numPr>
          <w:ilvl w:val="0"/>
          <w:numId w:val="1"/>
        </w:numPr>
        <w:tabs>
          <w:tab w:val="left" w:pos="1134"/>
        </w:tabs>
        <w:ind w:left="851" w:right="283" w:hanging="425"/>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 xml:space="preserve">Kan overweg met verschillende en gelijktijdige opdrachten, wisselende prioriteiten en </w:t>
      </w:r>
      <w:r w:rsidR="000429C7">
        <w:rPr>
          <w:rFonts w:asciiTheme="minorHAnsi" w:hAnsiTheme="minorHAnsi"/>
          <w:color w:val="000000" w:themeColor="text1"/>
          <w:sz w:val="22"/>
          <w:szCs w:val="22"/>
          <w:lang w:val="nl-BE"/>
        </w:rPr>
        <w:t xml:space="preserve">    </w:t>
      </w:r>
      <w:r>
        <w:rPr>
          <w:rFonts w:asciiTheme="minorHAnsi" w:hAnsiTheme="minorHAnsi"/>
          <w:color w:val="000000" w:themeColor="text1"/>
          <w:sz w:val="22"/>
          <w:szCs w:val="22"/>
          <w:lang w:val="nl-BE"/>
        </w:rPr>
        <w:t>plotse veranderingen</w:t>
      </w:r>
    </w:p>
    <w:p w:rsidR="00E75BAC" w:rsidRPr="000429C7" w:rsidRDefault="00E75BAC" w:rsidP="000429C7">
      <w:pPr>
        <w:numPr>
          <w:ilvl w:val="0"/>
          <w:numId w:val="1"/>
        </w:numPr>
        <w:tabs>
          <w:tab w:val="left" w:pos="851"/>
        </w:tabs>
        <w:ind w:left="851" w:right="283" w:hanging="425"/>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Werkt onder moeilijke omstandigheden de belangrijkste en dringendste opdrachten goed af</w:t>
      </w:r>
    </w:p>
    <w:p w:rsidR="00E75BAC" w:rsidRDefault="00E75BAC" w:rsidP="00E75BAC">
      <w:pPr>
        <w:tabs>
          <w:tab w:val="left" w:pos="720"/>
        </w:tabs>
        <w:rPr>
          <w:rFonts w:asciiTheme="minorHAnsi" w:hAnsiTheme="minorHAnsi"/>
          <w:color w:val="000000" w:themeColor="text1"/>
          <w:sz w:val="22"/>
          <w:szCs w:val="22"/>
          <w:lang w:val="nl-BE"/>
        </w:rPr>
      </w:pPr>
    </w:p>
    <w:p w:rsidR="00E75BAC" w:rsidRDefault="000776EA" w:rsidP="00E75BAC">
      <w:pPr>
        <w:tabs>
          <w:tab w:val="left" w:pos="357"/>
          <w:tab w:val="left" w:pos="2586"/>
        </w:tabs>
        <w:rPr>
          <w:rFonts w:asciiTheme="minorHAnsi" w:hAnsiTheme="minorHAnsi"/>
          <w:b/>
          <w:caps/>
          <w:color w:val="000000" w:themeColor="text1"/>
          <w:sz w:val="22"/>
          <w:szCs w:val="22"/>
          <w:lang w:val="nl-BE"/>
        </w:rPr>
      </w:pPr>
      <w:r>
        <w:rPr>
          <w:rFonts w:asciiTheme="minorHAnsi" w:hAnsiTheme="minorHAnsi"/>
          <w:b/>
          <w:color w:val="000000" w:themeColor="text1"/>
          <w:sz w:val="22"/>
          <w:szCs w:val="22"/>
          <w:lang w:val="nl-BE"/>
        </w:rPr>
        <w:t>12</w:t>
      </w:r>
      <w:r w:rsidR="00E75BAC" w:rsidRPr="00E431AD">
        <w:rPr>
          <w:rFonts w:asciiTheme="minorHAnsi" w:hAnsiTheme="minorHAnsi"/>
          <w:b/>
          <w:color w:val="000000" w:themeColor="text1"/>
          <w:sz w:val="22"/>
          <w:szCs w:val="22"/>
          <w:lang w:val="nl-BE"/>
        </w:rPr>
        <w:t>.</w:t>
      </w:r>
      <w:r w:rsidR="00E75BAC">
        <w:rPr>
          <w:rFonts w:asciiTheme="minorHAnsi" w:hAnsiTheme="minorHAnsi"/>
          <w:color w:val="000000" w:themeColor="text1"/>
          <w:sz w:val="22"/>
          <w:szCs w:val="22"/>
          <w:lang w:val="nl-BE"/>
        </w:rPr>
        <w:t xml:space="preserve"> </w:t>
      </w:r>
      <w:r w:rsidR="00E75BAC">
        <w:rPr>
          <w:rFonts w:asciiTheme="minorHAnsi" w:hAnsiTheme="minorHAnsi"/>
          <w:color w:val="000000" w:themeColor="text1"/>
          <w:sz w:val="22"/>
          <w:szCs w:val="22"/>
          <w:lang w:val="nl-BE"/>
        </w:rPr>
        <w:tab/>
      </w:r>
      <w:r w:rsidR="00E75BAC">
        <w:rPr>
          <w:rFonts w:asciiTheme="minorHAnsi" w:hAnsiTheme="minorHAnsi"/>
          <w:b/>
          <w:caps/>
          <w:color w:val="000000" w:themeColor="text1"/>
          <w:sz w:val="22"/>
          <w:szCs w:val="22"/>
          <w:lang w:val="nl-BE"/>
        </w:rPr>
        <w:t>Stressbestendig zijn</w:t>
      </w:r>
    </w:p>
    <w:p w:rsidR="00E75BAC" w:rsidRDefault="00E75BAC" w:rsidP="00E75BAC">
      <w:pPr>
        <w:tabs>
          <w:tab w:val="left" w:pos="357"/>
          <w:tab w:val="left" w:pos="2586"/>
        </w:tabs>
        <w:rPr>
          <w:rFonts w:asciiTheme="minorHAnsi" w:hAnsiTheme="minorHAnsi"/>
          <w:b/>
          <w:caps/>
          <w:color w:val="000000" w:themeColor="text1"/>
          <w:sz w:val="22"/>
          <w:szCs w:val="22"/>
          <w:lang w:val="nl-BE"/>
        </w:rPr>
      </w:pPr>
    </w:p>
    <w:p w:rsidR="00E75BAC" w:rsidRDefault="00E75BAC" w:rsidP="00E75BAC">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Blijft kalm en objectief, ook onder tijdsdruk, emotionele situaties of tegenslag</w:t>
      </w:r>
    </w:p>
    <w:p w:rsidR="00E75BAC" w:rsidRDefault="00E75BAC" w:rsidP="00E75BAC">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Kan effectief functioneren in een drukke, onrustige werkomgeving</w:t>
      </w:r>
    </w:p>
    <w:p w:rsidR="00E75BAC" w:rsidRDefault="00E75BAC" w:rsidP="00E75BAC">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Kan langdurige tijdsdruk en spanning aan</w:t>
      </w:r>
    </w:p>
    <w:p w:rsidR="00E75BAC" w:rsidRDefault="00E75BAC" w:rsidP="00E75BAC">
      <w:pPr>
        <w:numPr>
          <w:ilvl w:val="0"/>
          <w:numId w:val="1"/>
        </w:numPr>
        <w:tabs>
          <w:tab w:val="left" w:pos="720"/>
        </w:tabs>
        <w:rPr>
          <w:rFonts w:asciiTheme="minorHAnsi" w:hAnsiTheme="minorHAnsi"/>
          <w:color w:val="000000" w:themeColor="text1"/>
          <w:sz w:val="22"/>
          <w:szCs w:val="22"/>
          <w:lang w:val="nl-BE"/>
        </w:rPr>
      </w:pPr>
      <w:r>
        <w:rPr>
          <w:rFonts w:asciiTheme="minorHAnsi" w:hAnsiTheme="minorHAnsi"/>
          <w:color w:val="000000" w:themeColor="text1"/>
          <w:sz w:val="22"/>
          <w:szCs w:val="22"/>
          <w:lang w:val="nl-BE"/>
        </w:rPr>
        <w:t>Kan goed overweg met moeilijke situaties zonder anderen teveel te belasten</w:t>
      </w:r>
    </w:p>
    <w:p w:rsidR="00D27764" w:rsidRPr="00E14319" w:rsidRDefault="00D27764" w:rsidP="00AD3C19">
      <w:pPr>
        <w:numPr>
          <w:ilvl w:val="12"/>
          <w:numId w:val="0"/>
        </w:numPr>
        <w:tabs>
          <w:tab w:val="left" w:pos="360"/>
          <w:tab w:val="left" w:pos="2586"/>
        </w:tabs>
        <w:rPr>
          <w:rFonts w:asciiTheme="minorHAnsi" w:hAnsiTheme="minorHAnsi"/>
          <w:b/>
          <w:caps/>
          <w:color w:val="000000" w:themeColor="text1"/>
          <w:sz w:val="22"/>
          <w:szCs w:val="22"/>
          <w:lang w:val="nl-BE"/>
        </w:rPr>
      </w:pPr>
    </w:p>
    <w:sectPr w:rsidR="00D27764" w:rsidRPr="00E14319" w:rsidSect="0047626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254" w:rsidRDefault="00D02254" w:rsidP="00D02254">
      <w:r>
        <w:separator/>
      </w:r>
    </w:p>
  </w:endnote>
  <w:endnote w:type="continuationSeparator" w:id="0">
    <w:p w:rsidR="00D02254" w:rsidRDefault="00D02254" w:rsidP="00D0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254" w:rsidRDefault="00D02254" w:rsidP="00D02254">
      <w:r>
        <w:separator/>
      </w:r>
    </w:p>
  </w:footnote>
  <w:footnote w:type="continuationSeparator" w:id="0">
    <w:p w:rsidR="00D02254" w:rsidRDefault="00D02254" w:rsidP="00D0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08EB74"/>
    <w:lvl w:ilvl="0">
      <w:numFmt w:val="bullet"/>
      <w:lvlText w:val="*"/>
      <w:lvlJc w:val="left"/>
    </w:lvl>
  </w:abstractNum>
  <w:abstractNum w:abstractNumId="1">
    <w:nsid w:val="04E205CF"/>
    <w:multiLevelType w:val="hybridMultilevel"/>
    <w:tmpl w:val="C81C528E"/>
    <w:lvl w:ilvl="0" w:tplc="BACCD526">
      <w:start w:val="1"/>
      <w:numFmt w:val="bullet"/>
      <w:lvlText w:val="-"/>
      <w:lvlJc w:val="left"/>
      <w:pPr>
        <w:tabs>
          <w:tab w:val="num" w:pos="2490"/>
        </w:tabs>
        <w:ind w:left="2490" w:hanging="360"/>
      </w:pPr>
      <w:rPr>
        <w:rFonts w:ascii="Times New Roman" w:eastAsia="Times New Roman" w:hAnsi="Times New Roman" w:cs="Times New Roman" w:hint="default"/>
      </w:rPr>
    </w:lvl>
    <w:lvl w:ilvl="1" w:tplc="04130003" w:tentative="1">
      <w:start w:val="1"/>
      <w:numFmt w:val="bullet"/>
      <w:lvlText w:val="o"/>
      <w:lvlJc w:val="left"/>
      <w:pPr>
        <w:tabs>
          <w:tab w:val="num" w:pos="3210"/>
        </w:tabs>
        <w:ind w:left="3210" w:hanging="360"/>
      </w:pPr>
      <w:rPr>
        <w:rFonts w:ascii="Courier New" w:hAnsi="Courier New" w:hint="default"/>
      </w:rPr>
    </w:lvl>
    <w:lvl w:ilvl="2" w:tplc="04130005" w:tentative="1">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
    <w:nsid w:val="07102325"/>
    <w:multiLevelType w:val="singleLevel"/>
    <w:tmpl w:val="D850F91C"/>
    <w:lvl w:ilvl="0">
      <w:start w:val="1"/>
      <w:numFmt w:val="bullet"/>
      <w:lvlText w:val="-"/>
      <w:lvlJc w:val="left"/>
      <w:pPr>
        <w:tabs>
          <w:tab w:val="num" w:pos="360"/>
        </w:tabs>
        <w:ind w:left="360" w:hanging="360"/>
      </w:pPr>
      <w:rPr>
        <w:rFonts w:hint="default"/>
      </w:rPr>
    </w:lvl>
  </w:abstractNum>
  <w:abstractNum w:abstractNumId="3">
    <w:nsid w:val="09721CE8"/>
    <w:multiLevelType w:val="hybridMultilevel"/>
    <w:tmpl w:val="6DD04A98"/>
    <w:lvl w:ilvl="0" w:tplc="5DB8F2FC">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9F07AF3"/>
    <w:multiLevelType w:val="singleLevel"/>
    <w:tmpl w:val="D850F91C"/>
    <w:lvl w:ilvl="0">
      <w:start w:val="1"/>
      <w:numFmt w:val="bullet"/>
      <w:lvlText w:val="-"/>
      <w:lvlJc w:val="left"/>
      <w:pPr>
        <w:tabs>
          <w:tab w:val="num" w:pos="360"/>
        </w:tabs>
        <w:ind w:left="360" w:hanging="360"/>
      </w:pPr>
      <w:rPr>
        <w:rFonts w:hint="default"/>
      </w:rPr>
    </w:lvl>
  </w:abstractNum>
  <w:abstractNum w:abstractNumId="5">
    <w:nsid w:val="0B0900CB"/>
    <w:multiLevelType w:val="hybridMultilevel"/>
    <w:tmpl w:val="4AF0711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C344C7E"/>
    <w:multiLevelType w:val="singleLevel"/>
    <w:tmpl w:val="D850F91C"/>
    <w:lvl w:ilvl="0">
      <w:start w:val="1"/>
      <w:numFmt w:val="bullet"/>
      <w:lvlText w:val="-"/>
      <w:lvlJc w:val="left"/>
      <w:pPr>
        <w:tabs>
          <w:tab w:val="num" w:pos="360"/>
        </w:tabs>
        <w:ind w:left="360" w:hanging="360"/>
      </w:pPr>
      <w:rPr>
        <w:rFonts w:hint="default"/>
      </w:rPr>
    </w:lvl>
  </w:abstractNum>
  <w:abstractNum w:abstractNumId="7">
    <w:nsid w:val="0E602CC9"/>
    <w:multiLevelType w:val="hybridMultilevel"/>
    <w:tmpl w:val="5B44CB8E"/>
    <w:lvl w:ilvl="0" w:tplc="0813000D">
      <w:start w:val="1"/>
      <w:numFmt w:val="bullet"/>
      <w:lvlText w:val=""/>
      <w:lvlJc w:val="left"/>
      <w:pPr>
        <w:ind w:left="720" w:hanging="360"/>
      </w:pPr>
      <w:rPr>
        <w:rFonts w:ascii="Wingdings" w:hAnsi="Wingdings" w:hint="default"/>
      </w:rPr>
    </w:lvl>
    <w:lvl w:ilvl="1" w:tplc="C17EA614">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4A6E2D"/>
    <w:multiLevelType w:val="singleLevel"/>
    <w:tmpl w:val="D850F91C"/>
    <w:lvl w:ilvl="0">
      <w:start w:val="1"/>
      <w:numFmt w:val="bullet"/>
      <w:lvlText w:val="-"/>
      <w:lvlJc w:val="left"/>
      <w:pPr>
        <w:tabs>
          <w:tab w:val="num" w:pos="360"/>
        </w:tabs>
        <w:ind w:left="360" w:hanging="360"/>
      </w:pPr>
      <w:rPr>
        <w:rFonts w:hint="default"/>
      </w:rPr>
    </w:lvl>
  </w:abstractNum>
  <w:abstractNum w:abstractNumId="9">
    <w:nsid w:val="238672D9"/>
    <w:multiLevelType w:val="hybridMultilevel"/>
    <w:tmpl w:val="8092E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6979CB"/>
    <w:multiLevelType w:val="singleLevel"/>
    <w:tmpl w:val="D850F91C"/>
    <w:lvl w:ilvl="0">
      <w:start w:val="1"/>
      <w:numFmt w:val="bullet"/>
      <w:lvlText w:val="-"/>
      <w:lvlJc w:val="left"/>
      <w:pPr>
        <w:tabs>
          <w:tab w:val="num" w:pos="360"/>
        </w:tabs>
        <w:ind w:left="360" w:hanging="360"/>
      </w:pPr>
      <w:rPr>
        <w:rFonts w:hint="default"/>
      </w:rPr>
    </w:lvl>
  </w:abstractNum>
  <w:abstractNum w:abstractNumId="11">
    <w:nsid w:val="2AD13F9F"/>
    <w:multiLevelType w:val="hybridMultilevel"/>
    <w:tmpl w:val="07A81FB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nsid w:val="2B482D3E"/>
    <w:multiLevelType w:val="hybridMultilevel"/>
    <w:tmpl w:val="99D27DD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nsid w:val="31542F8F"/>
    <w:multiLevelType w:val="singleLevel"/>
    <w:tmpl w:val="D850F91C"/>
    <w:lvl w:ilvl="0">
      <w:start w:val="1"/>
      <w:numFmt w:val="bullet"/>
      <w:lvlText w:val="-"/>
      <w:lvlJc w:val="left"/>
      <w:pPr>
        <w:tabs>
          <w:tab w:val="num" w:pos="360"/>
        </w:tabs>
        <w:ind w:left="360" w:hanging="360"/>
      </w:pPr>
      <w:rPr>
        <w:rFonts w:hint="default"/>
      </w:rPr>
    </w:lvl>
  </w:abstractNum>
  <w:abstractNum w:abstractNumId="14">
    <w:nsid w:val="31802F63"/>
    <w:multiLevelType w:val="hybridMultilevel"/>
    <w:tmpl w:val="BB7CF5D2"/>
    <w:lvl w:ilvl="0" w:tplc="6B9EE884">
      <w:start w:val="1"/>
      <w:numFmt w:val="upperLetter"/>
      <w:lvlText w:val="%1)"/>
      <w:lvlJc w:val="left"/>
      <w:pPr>
        <w:ind w:left="1410" w:hanging="705"/>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5">
    <w:nsid w:val="321F7B24"/>
    <w:multiLevelType w:val="hybridMultilevel"/>
    <w:tmpl w:val="6526C1F8"/>
    <w:lvl w:ilvl="0" w:tplc="C3647F26">
      <w:start w:val="1"/>
      <w:numFmt w:val="upperLetter"/>
      <w:lvlText w:val="%1)"/>
      <w:lvlJc w:val="left"/>
      <w:pPr>
        <w:ind w:left="1410" w:hanging="705"/>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6">
    <w:nsid w:val="3E9F1064"/>
    <w:multiLevelType w:val="hybridMultilevel"/>
    <w:tmpl w:val="9118B694"/>
    <w:lvl w:ilvl="0" w:tplc="00062C66">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055396"/>
    <w:multiLevelType w:val="hybridMultilevel"/>
    <w:tmpl w:val="8BCA3386"/>
    <w:lvl w:ilvl="0" w:tplc="40C09668">
      <w:start w:val="2"/>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3F79400F"/>
    <w:multiLevelType w:val="hybridMultilevel"/>
    <w:tmpl w:val="8A0EC06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nsid w:val="412317F9"/>
    <w:multiLevelType w:val="hybridMultilevel"/>
    <w:tmpl w:val="C65C74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nsid w:val="41FC3105"/>
    <w:multiLevelType w:val="hybridMultilevel"/>
    <w:tmpl w:val="A8BA92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8117957"/>
    <w:multiLevelType w:val="hybridMultilevel"/>
    <w:tmpl w:val="775464A0"/>
    <w:lvl w:ilvl="0" w:tplc="27A2CC3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9A62682"/>
    <w:multiLevelType w:val="hybridMultilevel"/>
    <w:tmpl w:val="1ECA7E8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A5E4738"/>
    <w:multiLevelType w:val="singleLevel"/>
    <w:tmpl w:val="D850F91C"/>
    <w:lvl w:ilvl="0">
      <w:start w:val="1"/>
      <w:numFmt w:val="bullet"/>
      <w:lvlText w:val="-"/>
      <w:lvlJc w:val="left"/>
      <w:pPr>
        <w:tabs>
          <w:tab w:val="num" w:pos="360"/>
        </w:tabs>
        <w:ind w:left="360" w:hanging="360"/>
      </w:pPr>
      <w:rPr>
        <w:rFonts w:hint="default"/>
      </w:rPr>
    </w:lvl>
  </w:abstractNum>
  <w:abstractNum w:abstractNumId="24">
    <w:nsid w:val="4D1E38A9"/>
    <w:multiLevelType w:val="hybridMultilevel"/>
    <w:tmpl w:val="669028F8"/>
    <w:lvl w:ilvl="0" w:tplc="096E3422">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5">
    <w:nsid w:val="552647C0"/>
    <w:multiLevelType w:val="hybridMultilevel"/>
    <w:tmpl w:val="960CC086"/>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6">
    <w:nsid w:val="575470DA"/>
    <w:multiLevelType w:val="hybridMultilevel"/>
    <w:tmpl w:val="701C3F2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7">
    <w:nsid w:val="58237BF7"/>
    <w:multiLevelType w:val="hybridMultilevel"/>
    <w:tmpl w:val="246A5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C3B1F33"/>
    <w:multiLevelType w:val="hybridMultilevel"/>
    <w:tmpl w:val="8B9429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CCB1DF3"/>
    <w:multiLevelType w:val="hybridMultilevel"/>
    <w:tmpl w:val="4132A0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FA03656"/>
    <w:multiLevelType w:val="singleLevel"/>
    <w:tmpl w:val="D850F91C"/>
    <w:lvl w:ilvl="0">
      <w:start w:val="1"/>
      <w:numFmt w:val="bullet"/>
      <w:lvlText w:val="-"/>
      <w:lvlJc w:val="left"/>
      <w:pPr>
        <w:tabs>
          <w:tab w:val="num" w:pos="360"/>
        </w:tabs>
        <w:ind w:left="360" w:hanging="360"/>
      </w:pPr>
      <w:rPr>
        <w:rFonts w:hint="default"/>
      </w:rPr>
    </w:lvl>
  </w:abstractNum>
  <w:abstractNum w:abstractNumId="31">
    <w:nsid w:val="69E3668D"/>
    <w:multiLevelType w:val="hybridMultilevel"/>
    <w:tmpl w:val="173CE16C"/>
    <w:lvl w:ilvl="0" w:tplc="EB1A06D2">
      <w:start w:val="1"/>
      <w:numFmt w:val="bullet"/>
      <w:lvlText w:val="-"/>
      <w:lvlJc w:val="left"/>
      <w:pPr>
        <w:ind w:left="3210" w:hanging="360"/>
      </w:pPr>
      <w:rPr>
        <w:rFonts w:ascii="Calibri" w:eastAsiaTheme="minorHAnsi" w:hAnsi="Calibri" w:cs="Calibri" w:hint="default"/>
      </w:rPr>
    </w:lvl>
    <w:lvl w:ilvl="1" w:tplc="08130003" w:tentative="1">
      <w:start w:val="1"/>
      <w:numFmt w:val="bullet"/>
      <w:lvlText w:val="o"/>
      <w:lvlJc w:val="left"/>
      <w:pPr>
        <w:ind w:left="3930" w:hanging="360"/>
      </w:pPr>
      <w:rPr>
        <w:rFonts w:ascii="Courier New" w:hAnsi="Courier New" w:cs="Courier New" w:hint="default"/>
      </w:rPr>
    </w:lvl>
    <w:lvl w:ilvl="2" w:tplc="08130005" w:tentative="1">
      <w:start w:val="1"/>
      <w:numFmt w:val="bullet"/>
      <w:lvlText w:val=""/>
      <w:lvlJc w:val="left"/>
      <w:pPr>
        <w:ind w:left="4650" w:hanging="360"/>
      </w:pPr>
      <w:rPr>
        <w:rFonts w:ascii="Wingdings" w:hAnsi="Wingdings" w:hint="default"/>
      </w:rPr>
    </w:lvl>
    <w:lvl w:ilvl="3" w:tplc="08130001" w:tentative="1">
      <w:start w:val="1"/>
      <w:numFmt w:val="bullet"/>
      <w:lvlText w:val=""/>
      <w:lvlJc w:val="left"/>
      <w:pPr>
        <w:ind w:left="5370" w:hanging="360"/>
      </w:pPr>
      <w:rPr>
        <w:rFonts w:ascii="Symbol" w:hAnsi="Symbol" w:hint="default"/>
      </w:rPr>
    </w:lvl>
    <w:lvl w:ilvl="4" w:tplc="08130003" w:tentative="1">
      <w:start w:val="1"/>
      <w:numFmt w:val="bullet"/>
      <w:lvlText w:val="o"/>
      <w:lvlJc w:val="left"/>
      <w:pPr>
        <w:ind w:left="6090" w:hanging="360"/>
      </w:pPr>
      <w:rPr>
        <w:rFonts w:ascii="Courier New" w:hAnsi="Courier New" w:cs="Courier New" w:hint="default"/>
      </w:rPr>
    </w:lvl>
    <w:lvl w:ilvl="5" w:tplc="08130005" w:tentative="1">
      <w:start w:val="1"/>
      <w:numFmt w:val="bullet"/>
      <w:lvlText w:val=""/>
      <w:lvlJc w:val="left"/>
      <w:pPr>
        <w:ind w:left="6810" w:hanging="360"/>
      </w:pPr>
      <w:rPr>
        <w:rFonts w:ascii="Wingdings" w:hAnsi="Wingdings" w:hint="default"/>
      </w:rPr>
    </w:lvl>
    <w:lvl w:ilvl="6" w:tplc="08130001" w:tentative="1">
      <w:start w:val="1"/>
      <w:numFmt w:val="bullet"/>
      <w:lvlText w:val=""/>
      <w:lvlJc w:val="left"/>
      <w:pPr>
        <w:ind w:left="7530" w:hanging="360"/>
      </w:pPr>
      <w:rPr>
        <w:rFonts w:ascii="Symbol" w:hAnsi="Symbol" w:hint="default"/>
      </w:rPr>
    </w:lvl>
    <w:lvl w:ilvl="7" w:tplc="08130003" w:tentative="1">
      <w:start w:val="1"/>
      <w:numFmt w:val="bullet"/>
      <w:lvlText w:val="o"/>
      <w:lvlJc w:val="left"/>
      <w:pPr>
        <w:ind w:left="8250" w:hanging="360"/>
      </w:pPr>
      <w:rPr>
        <w:rFonts w:ascii="Courier New" w:hAnsi="Courier New" w:cs="Courier New" w:hint="default"/>
      </w:rPr>
    </w:lvl>
    <w:lvl w:ilvl="8" w:tplc="08130005" w:tentative="1">
      <w:start w:val="1"/>
      <w:numFmt w:val="bullet"/>
      <w:lvlText w:val=""/>
      <w:lvlJc w:val="left"/>
      <w:pPr>
        <w:ind w:left="8970" w:hanging="360"/>
      </w:pPr>
      <w:rPr>
        <w:rFonts w:ascii="Wingdings" w:hAnsi="Wingdings" w:hint="default"/>
      </w:rPr>
    </w:lvl>
  </w:abstractNum>
  <w:abstractNum w:abstractNumId="32">
    <w:nsid w:val="709F42AC"/>
    <w:multiLevelType w:val="hybridMultilevel"/>
    <w:tmpl w:val="B978A0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49B24F6"/>
    <w:multiLevelType w:val="hybridMultilevel"/>
    <w:tmpl w:val="68B214C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4">
    <w:nsid w:val="7CB7559C"/>
    <w:multiLevelType w:val="hybridMultilevel"/>
    <w:tmpl w:val="98CC7072"/>
    <w:lvl w:ilvl="0" w:tplc="08866776">
      <w:start w:val="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2490" w:hanging="360"/>
        </w:pPr>
      </w:lvl>
    </w:lvlOverride>
  </w:num>
  <w:num w:numId="4">
    <w:abstractNumId w:val="0"/>
    <w:lvlOverride w:ilvl="0">
      <w:lvl w:ilvl="0">
        <w:start w:val="5"/>
        <w:numFmt w:val="bullet"/>
        <w:lvlText w:val="o"/>
        <w:legacy w:legacy="1" w:legacySpace="120" w:legacyIndent="570"/>
        <w:lvlJc w:val="left"/>
        <w:pPr>
          <w:ind w:left="2370" w:hanging="570"/>
        </w:pPr>
      </w:lvl>
    </w:lvlOverride>
  </w:num>
  <w:num w:numId="5">
    <w:abstractNumId w:val="3"/>
  </w:num>
  <w:num w:numId="6">
    <w:abstractNumId w:val="16"/>
  </w:num>
  <w:num w:numId="7">
    <w:abstractNumId w:val="28"/>
  </w:num>
  <w:num w:numId="8">
    <w:abstractNumId w:val="22"/>
  </w:num>
  <w:num w:numId="9">
    <w:abstractNumId w:val="34"/>
  </w:num>
  <w:num w:numId="10">
    <w:abstractNumId w:val="17"/>
  </w:num>
  <w:num w:numId="11">
    <w:abstractNumId w:val="21"/>
  </w:num>
  <w:num w:numId="12">
    <w:abstractNumId w:val="25"/>
  </w:num>
  <w:num w:numId="13">
    <w:abstractNumId w:val="15"/>
  </w:num>
  <w:num w:numId="14">
    <w:abstractNumId w:val="11"/>
  </w:num>
  <w:num w:numId="15">
    <w:abstractNumId w:val="19"/>
  </w:num>
  <w:num w:numId="16">
    <w:abstractNumId w:val="26"/>
  </w:num>
  <w:num w:numId="17">
    <w:abstractNumId w:val="14"/>
  </w:num>
  <w:num w:numId="18">
    <w:abstractNumId w:val="33"/>
  </w:num>
  <w:num w:numId="19">
    <w:abstractNumId w:val="12"/>
  </w:num>
  <w:num w:numId="20">
    <w:abstractNumId w:val="5"/>
  </w:num>
  <w:num w:numId="21">
    <w:abstractNumId w:val="1"/>
  </w:num>
  <w:num w:numId="22">
    <w:abstractNumId w:val="9"/>
  </w:num>
  <w:num w:numId="23">
    <w:abstractNumId w:val="24"/>
  </w:num>
  <w:num w:numId="24">
    <w:abstractNumId w:val="18"/>
  </w:num>
  <w:num w:numId="25">
    <w:abstractNumId w:val="32"/>
  </w:num>
  <w:num w:numId="26">
    <w:abstractNumId w:val="8"/>
  </w:num>
  <w:num w:numId="27">
    <w:abstractNumId w:val="4"/>
  </w:num>
  <w:num w:numId="28">
    <w:abstractNumId w:val="10"/>
  </w:num>
  <w:num w:numId="29">
    <w:abstractNumId w:val="2"/>
  </w:num>
  <w:num w:numId="30">
    <w:abstractNumId w:val="20"/>
  </w:num>
  <w:num w:numId="31">
    <w:abstractNumId w:val="31"/>
  </w:num>
  <w:num w:numId="32">
    <w:abstractNumId w:val="30"/>
  </w:num>
  <w:num w:numId="33">
    <w:abstractNumId w:val="29"/>
  </w:num>
  <w:num w:numId="34">
    <w:abstractNumId w:val="13"/>
  </w:num>
  <w:num w:numId="35">
    <w:abstractNumId w:val="23"/>
  </w:num>
  <w:num w:numId="36">
    <w:abstractNumId w:val="6"/>
  </w:num>
  <w:num w:numId="37">
    <w:abstractNumId w:val="2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B8"/>
    <w:rsid w:val="00031A67"/>
    <w:rsid w:val="00032189"/>
    <w:rsid w:val="000332B3"/>
    <w:rsid w:val="000429C7"/>
    <w:rsid w:val="0004716F"/>
    <w:rsid w:val="000567A5"/>
    <w:rsid w:val="000636D3"/>
    <w:rsid w:val="00067BAD"/>
    <w:rsid w:val="00073F61"/>
    <w:rsid w:val="000776EA"/>
    <w:rsid w:val="000779C3"/>
    <w:rsid w:val="00080444"/>
    <w:rsid w:val="000A3F12"/>
    <w:rsid w:val="000A40AF"/>
    <w:rsid w:val="000B0DBD"/>
    <w:rsid w:val="000C1EF2"/>
    <w:rsid w:val="000C227A"/>
    <w:rsid w:val="000C5A4B"/>
    <w:rsid w:val="000C5D4A"/>
    <w:rsid w:val="000D23ED"/>
    <w:rsid w:val="000D45C6"/>
    <w:rsid w:val="000F2675"/>
    <w:rsid w:val="000F3E9A"/>
    <w:rsid w:val="00111D74"/>
    <w:rsid w:val="001407D6"/>
    <w:rsid w:val="001470D1"/>
    <w:rsid w:val="00156C36"/>
    <w:rsid w:val="0016075F"/>
    <w:rsid w:val="00160C5B"/>
    <w:rsid w:val="00161D46"/>
    <w:rsid w:val="00186C2E"/>
    <w:rsid w:val="001938A2"/>
    <w:rsid w:val="001A550D"/>
    <w:rsid w:val="001A5C3F"/>
    <w:rsid w:val="001B5A64"/>
    <w:rsid w:val="001B62AF"/>
    <w:rsid w:val="001B7344"/>
    <w:rsid w:val="001E464C"/>
    <w:rsid w:val="001E4666"/>
    <w:rsid w:val="001F0893"/>
    <w:rsid w:val="001F6573"/>
    <w:rsid w:val="001F7AA8"/>
    <w:rsid w:val="00204794"/>
    <w:rsid w:val="00207138"/>
    <w:rsid w:val="00220A66"/>
    <w:rsid w:val="00226747"/>
    <w:rsid w:val="00227365"/>
    <w:rsid w:val="00241A30"/>
    <w:rsid w:val="00252255"/>
    <w:rsid w:val="00253FB0"/>
    <w:rsid w:val="0025493E"/>
    <w:rsid w:val="00261C07"/>
    <w:rsid w:val="00271757"/>
    <w:rsid w:val="002870F0"/>
    <w:rsid w:val="00295C95"/>
    <w:rsid w:val="002A0DE5"/>
    <w:rsid w:val="002A7CC2"/>
    <w:rsid w:val="002C5DC2"/>
    <w:rsid w:val="002D282F"/>
    <w:rsid w:val="002D3E76"/>
    <w:rsid w:val="002E2552"/>
    <w:rsid w:val="002E519A"/>
    <w:rsid w:val="00305386"/>
    <w:rsid w:val="00310F89"/>
    <w:rsid w:val="003222D9"/>
    <w:rsid w:val="00322B62"/>
    <w:rsid w:val="003379A6"/>
    <w:rsid w:val="0034004E"/>
    <w:rsid w:val="003557BC"/>
    <w:rsid w:val="003571C5"/>
    <w:rsid w:val="003749CE"/>
    <w:rsid w:val="003779AC"/>
    <w:rsid w:val="00392227"/>
    <w:rsid w:val="00393319"/>
    <w:rsid w:val="0039565E"/>
    <w:rsid w:val="003A270F"/>
    <w:rsid w:val="003A2AB4"/>
    <w:rsid w:val="003A3575"/>
    <w:rsid w:val="003A5879"/>
    <w:rsid w:val="003A5F00"/>
    <w:rsid w:val="003C6AB4"/>
    <w:rsid w:val="003C77AB"/>
    <w:rsid w:val="003E6903"/>
    <w:rsid w:val="003F21B8"/>
    <w:rsid w:val="003F7C47"/>
    <w:rsid w:val="00400E61"/>
    <w:rsid w:val="004026DE"/>
    <w:rsid w:val="00405022"/>
    <w:rsid w:val="004064AF"/>
    <w:rsid w:val="004144A4"/>
    <w:rsid w:val="004160C5"/>
    <w:rsid w:val="004219EF"/>
    <w:rsid w:val="00427116"/>
    <w:rsid w:val="0044778E"/>
    <w:rsid w:val="00453580"/>
    <w:rsid w:val="00457CBF"/>
    <w:rsid w:val="004602E5"/>
    <w:rsid w:val="004616C3"/>
    <w:rsid w:val="00463568"/>
    <w:rsid w:val="004704E0"/>
    <w:rsid w:val="00476265"/>
    <w:rsid w:val="00476D95"/>
    <w:rsid w:val="004770FB"/>
    <w:rsid w:val="00481C5E"/>
    <w:rsid w:val="004A026B"/>
    <w:rsid w:val="004B10B6"/>
    <w:rsid w:val="004B2FCB"/>
    <w:rsid w:val="004E53D2"/>
    <w:rsid w:val="004F03F7"/>
    <w:rsid w:val="0051032A"/>
    <w:rsid w:val="0051197A"/>
    <w:rsid w:val="0051219F"/>
    <w:rsid w:val="00536B8A"/>
    <w:rsid w:val="0054098F"/>
    <w:rsid w:val="0054309C"/>
    <w:rsid w:val="005459BE"/>
    <w:rsid w:val="00554FC3"/>
    <w:rsid w:val="00560F3E"/>
    <w:rsid w:val="005617EB"/>
    <w:rsid w:val="005634CA"/>
    <w:rsid w:val="0056577D"/>
    <w:rsid w:val="00567971"/>
    <w:rsid w:val="005960A1"/>
    <w:rsid w:val="005A4E4A"/>
    <w:rsid w:val="005B273F"/>
    <w:rsid w:val="005B6AF6"/>
    <w:rsid w:val="005C20FA"/>
    <w:rsid w:val="005C2E19"/>
    <w:rsid w:val="005D03D0"/>
    <w:rsid w:val="005D15A3"/>
    <w:rsid w:val="005D4244"/>
    <w:rsid w:val="005E0676"/>
    <w:rsid w:val="005F1CBA"/>
    <w:rsid w:val="005F2491"/>
    <w:rsid w:val="005F5102"/>
    <w:rsid w:val="00602FDB"/>
    <w:rsid w:val="006065A2"/>
    <w:rsid w:val="00615F34"/>
    <w:rsid w:val="00620B1B"/>
    <w:rsid w:val="006228A3"/>
    <w:rsid w:val="00623881"/>
    <w:rsid w:val="00627963"/>
    <w:rsid w:val="00636F50"/>
    <w:rsid w:val="006375B5"/>
    <w:rsid w:val="006618DB"/>
    <w:rsid w:val="00661C98"/>
    <w:rsid w:val="00663300"/>
    <w:rsid w:val="00673F7F"/>
    <w:rsid w:val="00681669"/>
    <w:rsid w:val="006830B9"/>
    <w:rsid w:val="0068635D"/>
    <w:rsid w:val="0068700E"/>
    <w:rsid w:val="00696A02"/>
    <w:rsid w:val="006A3559"/>
    <w:rsid w:val="006B2B93"/>
    <w:rsid w:val="006B55C0"/>
    <w:rsid w:val="006B5B4F"/>
    <w:rsid w:val="006C2E8D"/>
    <w:rsid w:val="006F04A6"/>
    <w:rsid w:val="006F0DAC"/>
    <w:rsid w:val="006F4DC5"/>
    <w:rsid w:val="007246FC"/>
    <w:rsid w:val="00726533"/>
    <w:rsid w:val="00732E2D"/>
    <w:rsid w:val="00734A64"/>
    <w:rsid w:val="00765477"/>
    <w:rsid w:val="00767164"/>
    <w:rsid w:val="00767AFE"/>
    <w:rsid w:val="0077022C"/>
    <w:rsid w:val="007707B8"/>
    <w:rsid w:val="007804C6"/>
    <w:rsid w:val="007950C3"/>
    <w:rsid w:val="00797B0A"/>
    <w:rsid w:val="007A0249"/>
    <w:rsid w:val="007A472B"/>
    <w:rsid w:val="007A56C6"/>
    <w:rsid w:val="007A6816"/>
    <w:rsid w:val="007A6E34"/>
    <w:rsid w:val="007C2538"/>
    <w:rsid w:val="007D28AA"/>
    <w:rsid w:val="007E175F"/>
    <w:rsid w:val="007E1C4E"/>
    <w:rsid w:val="007E2EC3"/>
    <w:rsid w:val="007E4698"/>
    <w:rsid w:val="007E49F9"/>
    <w:rsid w:val="007F3DD5"/>
    <w:rsid w:val="00804C08"/>
    <w:rsid w:val="008059F7"/>
    <w:rsid w:val="00813330"/>
    <w:rsid w:val="008302FB"/>
    <w:rsid w:val="00847384"/>
    <w:rsid w:val="0085332E"/>
    <w:rsid w:val="008646EA"/>
    <w:rsid w:val="0086592D"/>
    <w:rsid w:val="008725B2"/>
    <w:rsid w:val="0088340A"/>
    <w:rsid w:val="00883691"/>
    <w:rsid w:val="0089751B"/>
    <w:rsid w:val="00897B20"/>
    <w:rsid w:val="008A1CB5"/>
    <w:rsid w:val="008A5C10"/>
    <w:rsid w:val="008B317B"/>
    <w:rsid w:val="008C3BF2"/>
    <w:rsid w:val="008D0181"/>
    <w:rsid w:val="008D68C6"/>
    <w:rsid w:val="008E6DE9"/>
    <w:rsid w:val="008F33E4"/>
    <w:rsid w:val="008F47ED"/>
    <w:rsid w:val="008F499B"/>
    <w:rsid w:val="00921B1A"/>
    <w:rsid w:val="00924A5A"/>
    <w:rsid w:val="00933E68"/>
    <w:rsid w:val="0096578D"/>
    <w:rsid w:val="009670BD"/>
    <w:rsid w:val="00973613"/>
    <w:rsid w:val="00984D05"/>
    <w:rsid w:val="009B1DFE"/>
    <w:rsid w:val="009B5522"/>
    <w:rsid w:val="009C09BA"/>
    <w:rsid w:val="009C3863"/>
    <w:rsid w:val="009C4FD9"/>
    <w:rsid w:val="009D1EA9"/>
    <w:rsid w:val="009D6B5D"/>
    <w:rsid w:val="009E0A31"/>
    <w:rsid w:val="009E2882"/>
    <w:rsid w:val="009E36DD"/>
    <w:rsid w:val="009E4E09"/>
    <w:rsid w:val="009F04F7"/>
    <w:rsid w:val="009F2B3D"/>
    <w:rsid w:val="00A05DBD"/>
    <w:rsid w:val="00A6121F"/>
    <w:rsid w:val="00A70012"/>
    <w:rsid w:val="00A7130A"/>
    <w:rsid w:val="00A725AC"/>
    <w:rsid w:val="00A93E55"/>
    <w:rsid w:val="00A9559D"/>
    <w:rsid w:val="00AB46DD"/>
    <w:rsid w:val="00AB5D6A"/>
    <w:rsid w:val="00AD0F70"/>
    <w:rsid w:val="00AD3C19"/>
    <w:rsid w:val="00AE3E57"/>
    <w:rsid w:val="00AF004E"/>
    <w:rsid w:val="00B04824"/>
    <w:rsid w:val="00B059BD"/>
    <w:rsid w:val="00B07E7C"/>
    <w:rsid w:val="00B2271D"/>
    <w:rsid w:val="00B279DF"/>
    <w:rsid w:val="00B40717"/>
    <w:rsid w:val="00B62949"/>
    <w:rsid w:val="00B63E63"/>
    <w:rsid w:val="00B71884"/>
    <w:rsid w:val="00B71D06"/>
    <w:rsid w:val="00B8054C"/>
    <w:rsid w:val="00B95F77"/>
    <w:rsid w:val="00BA0282"/>
    <w:rsid w:val="00BA496D"/>
    <w:rsid w:val="00BD23EE"/>
    <w:rsid w:val="00BE03EE"/>
    <w:rsid w:val="00BE511C"/>
    <w:rsid w:val="00BE6ED6"/>
    <w:rsid w:val="00C04FD6"/>
    <w:rsid w:val="00C12843"/>
    <w:rsid w:val="00C163FA"/>
    <w:rsid w:val="00C27853"/>
    <w:rsid w:val="00C34067"/>
    <w:rsid w:val="00C46544"/>
    <w:rsid w:val="00C5161F"/>
    <w:rsid w:val="00C55E4B"/>
    <w:rsid w:val="00C7344B"/>
    <w:rsid w:val="00CB03F6"/>
    <w:rsid w:val="00CB1F67"/>
    <w:rsid w:val="00CB7385"/>
    <w:rsid w:val="00CC0123"/>
    <w:rsid w:val="00CC2588"/>
    <w:rsid w:val="00CD2A90"/>
    <w:rsid w:val="00CD6504"/>
    <w:rsid w:val="00CE51A4"/>
    <w:rsid w:val="00CF5642"/>
    <w:rsid w:val="00D02254"/>
    <w:rsid w:val="00D06BC3"/>
    <w:rsid w:val="00D070D6"/>
    <w:rsid w:val="00D07E34"/>
    <w:rsid w:val="00D146E1"/>
    <w:rsid w:val="00D2226A"/>
    <w:rsid w:val="00D27764"/>
    <w:rsid w:val="00D450ED"/>
    <w:rsid w:val="00D4565C"/>
    <w:rsid w:val="00D47151"/>
    <w:rsid w:val="00D72318"/>
    <w:rsid w:val="00D844F9"/>
    <w:rsid w:val="00D943CC"/>
    <w:rsid w:val="00D95F7F"/>
    <w:rsid w:val="00DA4512"/>
    <w:rsid w:val="00DB3FD5"/>
    <w:rsid w:val="00DB5A37"/>
    <w:rsid w:val="00DC082C"/>
    <w:rsid w:val="00DC2CB2"/>
    <w:rsid w:val="00DC5FCF"/>
    <w:rsid w:val="00DE44DB"/>
    <w:rsid w:val="00DF5025"/>
    <w:rsid w:val="00E008CF"/>
    <w:rsid w:val="00E124E1"/>
    <w:rsid w:val="00E14319"/>
    <w:rsid w:val="00E207ED"/>
    <w:rsid w:val="00E41539"/>
    <w:rsid w:val="00E431AD"/>
    <w:rsid w:val="00E51790"/>
    <w:rsid w:val="00E737C5"/>
    <w:rsid w:val="00E751DE"/>
    <w:rsid w:val="00E75BAC"/>
    <w:rsid w:val="00E85557"/>
    <w:rsid w:val="00E85F69"/>
    <w:rsid w:val="00E86E95"/>
    <w:rsid w:val="00E914ED"/>
    <w:rsid w:val="00E94F8B"/>
    <w:rsid w:val="00EA7499"/>
    <w:rsid w:val="00EB67D7"/>
    <w:rsid w:val="00EC43CC"/>
    <w:rsid w:val="00EC4CEC"/>
    <w:rsid w:val="00EE0EED"/>
    <w:rsid w:val="00EF3477"/>
    <w:rsid w:val="00F02892"/>
    <w:rsid w:val="00F0327E"/>
    <w:rsid w:val="00F14E72"/>
    <w:rsid w:val="00F245EC"/>
    <w:rsid w:val="00F25EEC"/>
    <w:rsid w:val="00F37830"/>
    <w:rsid w:val="00F42161"/>
    <w:rsid w:val="00F440D7"/>
    <w:rsid w:val="00F52866"/>
    <w:rsid w:val="00F52B06"/>
    <w:rsid w:val="00F53BD1"/>
    <w:rsid w:val="00F70666"/>
    <w:rsid w:val="00F87BD6"/>
    <w:rsid w:val="00F975B7"/>
    <w:rsid w:val="00FA34EA"/>
    <w:rsid w:val="00FA3DEB"/>
    <w:rsid w:val="00FC1DAE"/>
    <w:rsid w:val="00FF5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F09C71-438E-4D13-A9A8-8E0DBF84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17B"/>
    <w:pPr>
      <w:overflowPunct w:val="0"/>
      <w:autoSpaceDE w:val="0"/>
      <w:autoSpaceDN w:val="0"/>
      <w:adjustRightInd w:val="0"/>
      <w:textAlignment w:val="baseline"/>
    </w:pPr>
    <w:rPr>
      <w:lang w:val="nl"/>
    </w:rPr>
  </w:style>
  <w:style w:type="paragraph" w:styleId="Kop1">
    <w:name w:val="heading 1"/>
    <w:basedOn w:val="Standaard"/>
    <w:next w:val="Standaard"/>
    <w:link w:val="Kop1Char"/>
    <w:qFormat/>
    <w:rsid w:val="00476265"/>
    <w:pPr>
      <w:keepNext/>
      <w:tabs>
        <w:tab w:val="left" w:pos="284"/>
        <w:tab w:val="left" w:pos="5670"/>
        <w:tab w:val="left" w:pos="7797"/>
        <w:tab w:val="left" w:pos="9072"/>
        <w:tab w:val="left" w:pos="16443"/>
        <w:tab w:val="left" w:pos="23814"/>
      </w:tabs>
      <w:outlineLvl w:val="0"/>
    </w:pPr>
    <w:rPr>
      <w:rFonts w:ascii="Arial" w:hAnsi="Arial"/>
      <w:i/>
    </w:rPr>
  </w:style>
  <w:style w:type="paragraph" w:styleId="Kop2">
    <w:name w:val="heading 2"/>
    <w:basedOn w:val="Standaard"/>
    <w:next w:val="Standaard"/>
    <w:qFormat/>
    <w:rsid w:val="00476265"/>
    <w:pPr>
      <w:keepNext/>
      <w:tabs>
        <w:tab w:val="left" w:pos="284"/>
        <w:tab w:val="left" w:pos="5670"/>
        <w:tab w:val="left" w:pos="7797"/>
        <w:tab w:val="left" w:pos="9072"/>
        <w:tab w:val="left" w:pos="16443"/>
        <w:tab w:val="left" w:pos="23814"/>
      </w:tabs>
      <w:outlineLvl w:val="1"/>
    </w:pPr>
    <w:rPr>
      <w:rFonts w:ascii="Arial" w:hAnsi="Arial"/>
      <w:u w:val="single"/>
    </w:rPr>
  </w:style>
  <w:style w:type="paragraph" w:styleId="Kop3">
    <w:name w:val="heading 3"/>
    <w:basedOn w:val="Standaard"/>
    <w:next w:val="Standaard"/>
    <w:qFormat/>
    <w:rsid w:val="00476265"/>
    <w:pPr>
      <w:keepNext/>
      <w:tabs>
        <w:tab w:val="left" w:pos="284"/>
        <w:tab w:val="left" w:pos="5670"/>
        <w:tab w:val="left" w:pos="7797"/>
        <w:tab w:val="left" w:pos="9072"/>
        <w:tab w:val="left" w:pos="16443"/>
        <w:tab w:val="left" w:pos="23814"/>
      </w:tabs>
      <w:outlineLvl w:val="2"/>
    </w:pPr>
    <w:rPr>
      <w:rFonts w:ascii="Arial" w:hAnsi="Arial"/>
      <w:b/>
      <w:i/>
      <w:u w:val="single"/>
    </w:rPr>
  </w:style>
  <w:style w:type="paragraph" w:styleId="Kop4">
    <w:name w:val="heading 4"/>
    <w:basedOn w:val="Standaard"/>
    <w:next w:val="Standaard"/>
    <w:qFormat/>
    <w:rsid w:val="00476265"/>
    <w:pPr>
      <w:keepNext/>
      <w:tabs>
        <w:tab w:val="left" w:pos="284"/>
        <w:tab w:val="left" w:pos="5670"/>
        <w:tab w:val="left" w:pos="7797"/>
        <w:tab w:val="left" w:pos="9072"/>
        <w:tab w:val="left" w:pos="16443"/>
        <w:tab w:val="left" w:pos="23814"/>
      </w:tabs>
      <w:outlineLvl w:val="3"/>
    </w:pPr>
    <w:rPr>
      <w:rFonts w:ascii="Arial" w:hAnsi="Arial"/>
      <w:b/>
      <w:sz w:val="24"/>
    </w:rPr>
  </w:style>
  <w:style w:type="paragraph" w:styleId="Kop5">
    <w:name w:val="heading 5"/>
    <w:basedOn w:val="Standaard"/>
    <w:next w:val="Standaard"/>
    <w:link w:val="Kop5Char"/>
    <w:qFormat/>
    <w:rsid w:val="00476265"/>
    <w:pPr>
      <w:keepNext/>
      <w:tabs>
        <w:tab w:val="left" w:pos="567"/>
        <w:tab w:val="left" w:pos="4962"/>
        <w:tab w:val="left" w:pos="7797"/>
        <w:tab w:val="left" w:pos="9072"/>
        <w:tab w:val="left" w:pos="16443"/>
        <w:tab w:val="left" w:pos="23814"/>
      </w:tabs>
      <w:outlineLvl w:val="4"/>
    </w:pPr>
    <w:rPr>
      <w:rFonts w:ascii="Arial" w:hAnsi="Arial"/>
      <w:sz w:val="24"/>
    </w:rPr>
  </w:style>
  <w:style w:type="paragraph" w:styleId="Kop6">
    <w:name w:val="heading 6"/>
    <w:basedOn w:val="Standaard"/>
    <w:next w:val="Standaard"/>
    <w:link w:val="Kop6Char"/>
    <w:qFormat/>
    <w:rsid w:val="00476265"/>
    <w:pPr>
      <w:keepNext/>
      <w:tabs>
        <w:tab w:val="left" w:pos="567"/>
        <w:tab w:val="left" w:pos="3402"/>
        <w:tab w:val="left" w:pos="4962"/>
        <w:tab w:val="left" w:pos="7797"/>
        <w:tab w:val="left" w:pos="9072"/>
        <w:tab w:val="left" w:pos="16443"/>
        <w:tab w:val="left" w:pos="23814"/>
      </w:tabs>
      <w:jc w:val="right"/>
      <w:outlineLvl w:val="5"/>
    </w:pPr>
    <w:rPr>
      <w:rFonts w:ascii="Arial" w:hAnsi="Arial"/>
      <w:sz w:val="24"/>
    </w:rPr>
  </w:style>
  <w:style w:type="paragraph" w:styleId="Kop7">
    <w:name w:val="heading 7"/>
    <w:basedOn w:val="Standaard"/>
    <w:next w:val="Standaard"/>
    <w:qFormat/>
    <w:rsid w:val="00476265"/>
    <w:pPr>
      <w:keepNext/>
      <w:tabs>
        <w:tab w:val="left" w:pos="284"/>
        <w:tab w:val="left" w:pos="5670"/>
        <w:tab w:val="left" w:pos="7797"/>
        <w:tab w:val="left" w:pos="9072"/>
        <w:tab w:val="left" w:pos="16443"/>
        <w:tab w:val="left" w:pos="23814"/>
      </w:tabs>
      <w:outlineLvl w:val="6"/>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76265"/>
    <w:rPr>
      <w:color w:val="0000FF"/>
      <w:u w:val="single"/>
    </w:rPr>
  </w:style>
  <w:style w:type="paragraph" w:styleId="Koptekst">
    <w:name w:val="header"/>
    <w:basedOn w:val="Standaard"/>
    <w:link w:val="KoptekstChar"/>
    <w:semiHidden/>
    <w:rsid w:val="00476265"/>
    <w:pPr>
      <w:tabs>
        <w:tab w:val="center" w:pos="4536"/>
        <w:tab w:val="right" w:pos="9072"/>
      </w:tabs>
    </w:pPr>
    <w:rPr>
      <w:rFonts w:ascii="Arial" w:hAnsi="Arial"/>
      <w:sz w:val="24"/>
      <w:lang w:val="nl-NL"/>
    </w:rPr>
  </w:style>
  <w:style w:type="paragraph" w:customStyle="1" w:styleId="Pa26">
    <w:name w:val="Pa26"/>
    <w:basedOn w:val="Standaard"/>
    <w:next w:val="Standaard"/>
    <w:rsid w:val="00476265"/>
    <w:pPr>
      <w:spacing w:before="280" w:after="40" w:line="200" w:lineRule="atLeast"/>
    </w:pPr>
    <w:rPr>
      <w:rFonts w:ascii="Verdana" w:hAnsi="Verdana"/>
      <w:sz w:val="24"/>
      <w:lang w:val="nl-NL"/>
    </w:rPr>
  </w:style>
  <w:style w:type="paragraph" w:customStyle="1" w:styleId="Pa10">
    <w:name w:val="Pa10"/>
    <w:basedOn w:val="Standaard"/>
    <w:next w:val="Standaard"/>
    <w:rsid w:val="00476265"/>
    <w:pPr>
      <w:spacing w:before="100" w:after="40" w:line="180" w:lineRule="atLeast"/>
    </w:pPr>
    <w:rPr>
      <w:rFonts w:ascii="Verdana" w:hAnsi="Verdana"/>
      <w:sz w:val="24"/>
      <w:lang w:val="nl-NL"/>
    </w:rPr>
  </w:style>
  <w:style w:type="paragraph" w:styleId="Plattetekst">
    <w:name w:val="Body Text"/>
    <w:basedOn w:val="Standaard"/>
    <w:semiHidden/>
    <w:rsid w:val="00476265"/>
    <w:rPr>
      <w:sz w:val="22"/>
      <w:lang w:val="nl-NL"/>
    </w:rPr>
  </w:style>
  <w:style w:type="paragraph" w:styleId="Ballontekst">
    <w:name w:val="Balloon Text"/>
    <w:basedOn w:val="Standaard"/>
    <w:link w:val="BallontekstChar"/>
    <w:uiPriority w:val="99"/>
    <w:semiHidden/>
    <w:unhideWhenUsed/>
    <w:rsid w:val="008646EA"/>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EA"/>
    <w:rPr>
      <w:rFonts w:ascii="Tahoma" w:hAnsi="Tahoma" w:cs="Tahoma"/>
      <w:sz w:val="16"/>
      <w:szCs w:val="16"/>
      <w:lang w:val="nl"/>
    </w:rPr>
  </w:style>
  <w:style w:type="paragraph" w:styleId="Lijstalinea">
    <w:name w:val="List Paragraph"/>
    <w:basedOn w:val="Standaard"/>
    <w:uiPriority w:val="34"/>
    <w:qFormat/>
    <w:rsid w:val="00A93E55"/>
    <w:pPr>
      <w:ind w:left="720"/>
      <w:contextualSpacing/>
    </w:pPr>
  </w:style>
  <w:style w:type="paragraph" w:styleId="Voetnoottekst">
    <w:name w:val="footnote text"/>
    <w:basedOn w:val="Standaard"/>
    <w:link w:val="VoetnoottekstChar"/>
    <w:uiPriority w:val="99"/>
    <w:semiHidden/>
    <w:unhideWhenUsed/>
    <w:rsid w:val="00D02254"/>
    <w:pPr>
      <w:overflowPunct/>
      <w:autoSpaceDE/>
      <w:autoSpaceDN/>
      <w:adjustRightInd/>
      <w:textAlignment w:val="auto"/>
    </w:pPr>
    <w:rPr>
      <w:rFonts w:ascii="Arial" w:hAnsi="Arial"/>
      <w:lang w:val="nl-NL" w:eastAsia="nl-NL"/>
    </w:rPr>
  </w:style>
  <w:style w:type="character" w:customStyle="1" w:styleId="VoetnoottekstChar">
    <w:name w:val="Voetnoottekst Char"/>
    <w:basedOn w:val="Standaardalinea-lettertype"/>
    <w:link w:val="Voetnoottekst"/>
    <w:uiPriority w:val="99"/>
    <w:semiHidden/>
    <w:rsid w:val="00D02254"/>
    <w:rPr>
      <w:rFonts w:ascii="Arial" w:hAnsi="Arial"/>
      <w:lang w:val="nl-NL" w:eastAsia="nl-NL"/>
    </w:rPr>
  </w:style>
  <w:style w:type="character" w:styleId="Voetnootmarkering">
    <w:name w:val="footnote reference"/>
    <w:uiPriority w:val="99"/>
    <w:semiHidden/>
    <w:unhideWhenUsed/>
    <w:rsid w:val="00D02254"/>
    <w:rPr>
      <w:vertAlign w:val="superscript"/>
    </w:rPr>
  </w:style>
  <w:style w:type="character" w:customStyle="1" w:styleId="Kop1Char">
    <w:name w:val="Kop 1 Char"/>
    <w:basedOn w:val="Standaardalinea-lettertype"/>
    <w:link w:val="Kop1"/>
    <w:rsid w:val="004B2FCB"/>
    <w:rPr>
      <w:rFonts w:ascii="Arial" w:hAnsi="Arial"/>
      <w:i/>
      <w:lang w:val="nl"/>
    </w:rPr>
  </w:style>
  <w:style w:type="character" w:customStyle="1" w:styleId="KoptekstChar">
    <w:name w:val="Koptekst Char"/>
    <w:link w:val="Koptekst"/>
    <w:semiHidden/>
    <w:rsid w:val="00E75BAC"/>
    <w:rPr>
      <w:rFonts w:ascii="Arial" w:hAnsi="Arial"/>
      <w:sz w:val="24"/>
      <w:lang w:val="nl-NL"/>
    </w:rPr>
  </w:style>
  <w:style w:type="character" w:customStyle="1" w:styleId="Kop5Char">
    <w:name w:val="Kop 5 Char"/>
    <w:basedOn w:val="Standaardalinea-lettertype"/>
    <w:link w:val="Kop5"/>
    <w:rsid w:val="007E4698"/>
    <w:rPr>
      <w:rFonts w:ascii="Arial" w:hAnsi="Arial"/>
      <w:sz w:val="24"/>
      <w:lang w:val="nl"/>
    </w:rPr>
  </w:style>
  <w:style w:type="character" w:customStyle="1" w:styleId="Kop6Char">
    <w:name w:val="Kop 6 Char"/>
    <w:basedOn w:val="Standaardalinea-lettertype"/>
    <w:link w:val="Kop6"/>
    <w:rsid w:val="007E4698"/>
    <w:rPr>
      <w:rFonts w:ascii="Arial" w:hAnsi="Arial"/>
      <w:sz w:val="24"/>
      <w:lang w:val="nl"/>
    </w:rPr>
  </w:style>
  <w:style w:type="paragraph" w:styleId="Voettekst">
    <w:name w:val="footer"/>
    <w:basedOn w:val="Standaard"/>
    <w:link w:val="VoettekstChar"/>
    <w:rsid w:val="00620B1B"/>
    <w:pPr>
      <w:tabs>
        <w:tab w:val="center" w:pos="4536"/>
        <w:tab w:val="right" w:pos="9072"/>
      </w:tabs>
      <w:overflowPunct/>
      <w:autoSpaceDE/>
      <w:autoSpaceDN/>
      <w:adjustRightInd/>
      <w:textAlignment w:val="auto"/>
    </w:pPr>
    <w:rPr>
      <w:lang w:val="nl-NL" w:eastAsia="nl-NL"/>
    </w:rPr>
  </w:style>
  <w:style w:type="character" w:customStyle="1" w:styleId="VoettekstChar">
    <w:name w:val="Voettekst Char"/>
    <w:basedOn w:val="Standaardalinea-lettertype"/>
    <w:link w:val="Voettekst"/>
    <w:rsid w:val="00620B1B"/>
    <w:rPr>
      <w:lang w:val="nl-NL" w:eastAsia="nl-NL"/>
    </w:rPr>
  </w:style>
  <w:style w:type="paragraph" w:styleId="Plattetekst3">
    <w:name w:val="Body Text 3"/>
    <w:basedOn w:val="Standaard"/>
    <w:link w:val="Plattetekst3Char"/>
    <w:rsid w:val="005D03D0"/>
    <w:pPr>
      <w:overflowPunct/>
      <w:autoSpaceDE/>
      <w:autoSpaceDN/>
      <w:adjustRightInd/>
      <w:spacing w:after="120"/>
      <w:textAlignment w:val="auto"/>
    </w:pPr>
    <w:rPr>
      <w:sz w:val="16"/>
      <w:szCs w:val="16"/>
      <w:lang w:val="nl-NL" w:eastAsia="nl-NL"/>
    </w:rPr>
  </w:style>
  <w:style w:type="character" w:customStyle="1" w:styleId="Plattetekst3Char">
    <w:name w:val="Platte tekst 3 Char"/>
    <w:basedOn w:val="Standaardalinea-lettertype"/>
    <w:link w:val="Plattetekst3"/>
    <w:rsid w:val="005D03D0"/>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deinze.be/privacy"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1862</Words>
  <Characters>12076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Bericht in één plaatselijk verschijnende krant (15 dagen) : Infokrant</vt:lpstr>
    </vt:vector>
  </TitlesOfParts>
  <Company>Deinze</Company>
  <LinksUpToDate>false</LinksUpToDate>
  <CharactersWithSpaces>13911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in één plaatselijk verschijnende krant (15 dagen) : Infokrant</dc:title>
  <dc:subject/>
  <dc:creator>Deinze Stad</dc:creator>
  <cp:keywords/>
  <dc:description/>
  <cp:lastModifiedBy>De Jans Milda</cp:lastModifiedBy>
  <cp:revision>4</cp:revision>
  <cp:lastPrinted>2018-05-02T09:20:00Z</cp:lastPrinted>
  <dcterms:created xsi:type="dcterms:W3CDTF">2021-10-21T07:48:00Z</dcterms:created>
  <dcterms:modified xsi:type="dcterms:W3CDTF">2021-10-21T12:54:00Z</dcterms:modified>
</cp:coreProperties>
</file>